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78EA7">
      <w:pPr>
        <w:rPr>
          <w:rFonts w:hint="eastAsia" w:ascii="仿宋" w:hAnsi="仿宋" w:eastAsia="仿宋" w:cs="仿宋"/>
          <w:lang w:val="en-US" w:eastAsia="zh-CN"/>
        </w:rPr>
      </w:pPr>
      <w:bookmarkStart w:id="102" w:name="_GoBack"/>
      <w:bookmarkEnd w:id="102"/>
      <w:r>
        <w:rPr>
          <w:rFonts w:hint="eastAsia" w:ascii="仿宋" w:hAnsi="仿宋" w:eastAsia="仿宋" w:cs="仿宋"/>
          <w:sz w:val="18"/>
        </w:rPr>
        <mc:AlternateContent>
          <mc:Choice Requires="wps">
            <w:drawing>
              <wp:anchor distT="0" distB="0" distL="114300" distR="114300" simplePos="0" relativeHeight="251661312" behindDoc="0" locked="0" layoutInCell="1" allowOverlap="1">
                <wp:simplePos x="0" y="0"/>
                <wp:positionH relativeFrom="column">
                  <wp:posOffset>-611505</wp:posOffset>
                </wp:positionH>
                <wp:positionV relativeFrom="paragraph">
                  <wp:posOffset>4900295</wp:posOffset>
                </wp:positionV>
                <wp:extent cx="6480175" cy="540385"/>
                <wp:effectExtent l="0" t="0" r="0" b="0"/>
                <wp:wrapNone/>
                <wp:docPr id="10" name="文本框 10" descr="7b0a2020202022776f7264617274223a20227b5c2269645c223a3235303031343332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415766735&quot;}"/>
                      </s:tag>
                    </a:ext>
                  </a:extLst>
                </wp:cNvGraphicFramePr>
                <a:graphic xmlns:a="http://schemas.openxmlformats.org/drawingml/2006/main">
                  <a:graphicData uri="http://schemas.microsoft.com/office/word/2010/wordprocessingShape">
                    <wps:wsp>
                      <wps:cNvSpPr txBox="1"/>
                      <wps:spPr>
                        <a:xfrm>
                          <a:off x="0" y="0"/>
                          <a:ext cx="6480175" cy="540385"/>
                        </a:xfrm>
                        <a:prstGeom prst="rect">
                          <a:avLst/>
                        </a:prstGeom>
                        <a:noFill/>
                        <a:ln w="6350">
                          <a:noFill/>
                        </a:ln>
                        <a:effectLst/>
                      </wps:spPr>
                      <wps:txbx>
                        <w:txbxContent>
                          <w:p w14:paraId="287FF638">
                            <w:pPr>
                              <w:jc w:val="center"/>
                              <w:rPr>
                                <w:rFonts w:hint="default" w:ascii="微软雅黑" w:hAnsi="微软雅黑" w:eastAsia="微软雅黑" w:cs="微软雅黑"/>
                                <w:b w:val="0"/>
                                <w:bCs w:val="0"/>
                                <w:i w:val="0"/>
                                <w:iCs w:val="0"/>
                                <w:color w:val="4874CB" w:themeColor="accent1"/>
                                <w:sz w:val="28"/>
                                <w:szCs w:val="28"/>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eastAsia" w:ascii="微软雅黑" w:hAnsi="微软雅黑" w:eastAsia="微软雅黑" w:cs="微软雅黑"/>
                                <w:b w:val="0"/>
                                <w:bCs w:val="0"/>
                                <w:i w:val="0"/>
                                <w:iCs w:val="0"/>
                                <w:color w:val="4874CB" w:themeColor="accent1"/>
                                <w:sz w:val="28"/>
                                <w:szCs w:val="28"/>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alt="7b0a2020202022776f7264617274223a20227b5c2269645c223a32353030313433322c5c227469645c223a5c225c227d220a7d0a" type="#_x0000_t202" style="position:absolute;left:0pt;margin-left:-48.15pt;margin-top:385.85pt;height:42.55pt;width:510.25pt;z-index:251661312;mso-width-relative:page;mso-height-relative:page;" filled="f" stroked="f" coordsize="21600,21600" o:gfxdata="UEsDBAoAAAAAAIdO4kAAAAAAAAAAAAAAAAAEAAAAZHJzL1BLAwQUAAAACACHTuJAH8Nw9d0AAAAL&#10;AQAADwAAAGRycy9kb3ducmV2LnhtbE2Py07DMBBF90j8gzVI7FongSZpiFOhSBUSgkVLN+wm8TSJ&#10;8CPE7oN+fc0KlqN7dO+ZcnXWih1pcoM1AuJ5BIxMa+VgOgG7j/UsB+Y8GonKGhLwQw5W1e1NiYW0&#10;J7Oh49Z3LJQYV6CA3vux4Ny1PWl0czuSCdneThp9OKeOywlPoVwrnkRRyjUOJiz0OFLdU/u1PWgB&#10;r/X6HTdNovOLql/e9s/j9+5zIcT9XRw9AfN09n8w/OoHdaiCU2MPRjqmBMyW6UNABWRZnAELxDJ5&#10;TIA1AvJFmgOvSv7/h+oKUEsDBBQAAAAIAIdO4kD0mG4hhgIAAOcEAAAOAAAAZHJzL2Uyb0RvYy54&#10;bWytVM1u1DAQviPxDpbvNInzt11ttlpaFSFVtFJBnL2O00RybGN7m5QHgDfgxIU7z9XnYOxkd6vC&#10;oQcUKZm/fDPzecars7EX6J4b2ylZ4eQkxohLpupO3lX408fLNwuMrKOypkJJXuEHbvHZ+vWr1aCX&#10;nKhWiZobBCDSLgdd4dY5vYwiy1reU3uiNJfgbJTpqQPV3EW1oQOg9yIicVxEgzK1Nopxa8F6MTnx&#10;jGheAqiapmP8QrFdz6WbUA0X1EFLtu20xetQbdNw5q6bxnKHRIWhUxfekATkrX9H6xVd3hmq247N&#10;JdCXlPCsp552EpIeoC6oo2hnur+g+o4ZZVXjTpjqo6mRwAh0kcTPuLltqeahF6Da6gPp9v/Bsg/3&#10;NwZ1NUwCUCJpDyf++OP748/fj7++IW+ruWVAWLmNKYnnh5Rl0ZSkyIqkJGVGSOp9pNzmjJDitMj8&#10;N6UpSfM0hidJszRNCWHeXmbHCK8HW01ITMs6pv5EBm2XUNithtLc+FaNUN3ebsHoiR4b0/svUIjA&#10;D4U+HM6Tjw4xMBbZIk7KHCMGvjyL00XuYaLj39pY946rHnmhwgbmJRwjvb+ybgrdh/hkUl12QoSZ&#10;ERINkCHN4/DDwQPgQvpYHqZvhvEdTZV7yY3bcW5zq+oH6NKoaTKtZpcdlHJFrbuhBkYRGoNlddfw&#10;aoSClGqWMGqV+fovu4+HCQEvRgOMdoXtlx01HCPxXsLsnCZZBrAuKFleElDMU8/2qUfu+nMF25PA&#10;taBZEH28E3uxMar/DDu98VnBRSWD3BV2e/HcTQsHdwLjm00IgunX1F3JW8089ETuZudU0wXePU0T&#10;N3BeXoH5Dyc376pfsKd6iDreT+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H8Nw9d0AAAALAQAA&#10;DwAAAAAAAAABACAAAAAiAAAAZHJzL2Rvd25yZXYueG1sUEsBAhQAFAAAAAgAh07iQPSYbiGGAgAA&#10;5wQAAA4AAAAAAAAAAQAgAAAALAEAAGRycy9lMm9Eb2MueG1sUEsFBgAAAAAGAAYAWQEAACQGAAAA&#10;AA==&#10;">
                <v:fill on="f" focussize="0,0"/>
                <v:stroke on="f" weight="0.5pt"/>
                <v:imagedata o:title=""/>
                <o:lock v:ext="edit" aspectratio="f"/>
                <v:textbox>
                  <w:txbxContent>
                    <w:p w14:paraId="287FF638">
                      <w:pPr>
                        <w:jc w:val="center"/>
                        <w:rPr>
                          <w:rFonts w:hint="default" w:ascii="微软雅黑" w:hAnsi="微软雅黑" w:eastAsia="微软雅黑" w:cs="微软雅黑"/>
                          <w:b w:val="0"/>
                          <w:bCs w:val="0"/>
                          <w:i w:val="0"/>
                          <w:iCs w:val="0"/>
                          <w:color w:val="4874CB" w:themeColor="accent1"/>
                          <w:sz w:val="28"/>
                          <w:szCs w:val="28"/>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eastAsia" w:ascii="微软雅黑" w:hAnsi="微软雅黑" w:eastAsia="微软雅黑" w:cs="微软雅黑"/>
                          <w:b w:val="0"/>
                          <w:bCs w:val="0"/>
                          <w:i w:val="0"/>
                          <w:iCs w:val="0"/>
                          <w:color w:val="4874CB" w:themeColor="accent1"/>
                          <w:sz w:val="28"/>
                          <w:szCs w:val="28"/>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 xml:space="preserve"> </w:t>
                      </w:r>
                    </w:p>
                  </w:txbxContent>
                </v:textbox>
              </v:shape>
            </w:pict>
          </mc:Fallback>
        </mc:AlternateContent>
      </w:r>
      <w:r>
        <w:rPr>
          <w:rFonts w:hint="eastAsia" w:ascii="仿宋" w:hAnsi="仿宋" w:eastAsia="仿宋" w:cs="仿宋"/>
          <w:sz w:val="18"/>
        </w:rPr>
        <mc:AlternateContent>
          <mc:Choice Requires="wps">
            <w:drawing>
              <wp:anchor distT="0" distB="0" distL="114300" distR="114300" simplePos="0" relativeHeight="251659264" behindDoc="0" locked="0" layoutInCell="1" allowOverlap="1">
                <wp:simplePos x="0" y="0"/>
                <wp:positionH relativeFrom="column">
                  <wp:posOffset>-1131570</wp:posOffset>
                </wp:positionH>
                <wp:positionV relativeFrom="paragraph">
                  <wp:posOffset>2875915</wp:posOffset>
                </wp:positionV>
                <wp:extent cx="7579360" cy="22269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7579360" cy="2226945"/>
                        </a:xfrm>
                        <a:prstGeom prst="rect">
                          <a:avLst/>
                        </a:prstGeom>
                        <a:noFill/>
                        <a:ln w="6350">
                          <a:noFill/>
                        </a:ln>
                        <a:effectLst/>
                      </wps:spPr>
                      <wps:txbx>
                        <w:txbxContent>
                          <w:p w14:paraId="59EA30F8">
                            <w:pPr>
                              <w:keepNext w:val="0"/>
                              <w:keepLines w:val="0"/>
                              <w:pageBreakBefore w:val="0"/>
                              <w:widowControl w:val="0"/>
                              <w:kinsoku/>
                              <w:wordWrap/>
                              <w:overflowPunct/>
                              <w:topLinePunct w:val="0"/>
                              <w:bidi w:val="0"/>
                              <w:adjustRightInd/>
                              <w:snapToGrid/>
                              <w:spacing w:line="1600" w:lineRule="exact"/>
                              <w:jc w:val="left"/>
                              <w:textAlignment w:val="auto"/>
                              <w:rPr>
                                <w:rFonts w:hint="eastAsia" w:ascii="微软雅黑" w:hAnsi="微软雅黑" w:eastAsia="微软雅黑" w:cs="微软雅黑"/>
                                <w:b/>
                                <w:bCs/>
                                <w:color w:val="E60000"/>
                                <w:sz w:val="144"/>
                                <w:szCs w:val="144"/>
                                <w:lang w:val="en-US" w:eastAsia="zh-CN"/>
                              </w:rPr>
                            </w:pPr>
                            <w:r>
                              <w:rPr>
                                <w:rFonts w:hint="eastAsia" w:ascii="微软雅黑" w:hAnsi="微软雅黑" w:eastAsia="微软雅黑" w:cs="微软雅黑"/>
                                <w:b/>
                                <w:bCs/>
                                <w:color w:val="262626"/>
                                <w:sz w:val="144"/>
                                <w:szCs w:val="144"/>
                                <w:lang w:val="en-US" w:eastAsia="zh-CN"/>
                              </w:rPr>
                              <w:t>安全知识</w:t>
                            </w:r>
                            <w:r>
                              <w:rPr>
                                <w:rFonts w:hint="eastAsia" w:ascii="微软雅黑" w:hAnsi="微软雅黑" w:eastAsia="微软雅黑" w:cs="微软雅黑"/>
                                <w:b/>
                                <w:bCs/>
                                <w:color w:val="E60000"/>
                                <w:sz w:val="144"/>
                                <w:szCs w:val="144"/>
                                <w:lang w:val="en-US" w:eastAsia="zh-CN"/>
                              </w:rPr>
                              <w:t>竞赛题库</w:t>
                            </w:r>
                          </w:p>
                          <w:p w14:paraId="2861959D">
                            <w:pPr>
                              <w:keepNext w:val="0"/>
                              <w:keepLines w:val="0"/>
                              <w:pageBreakBefore w:val="0"/>
                              <w:widowControl w:val="0"/>
                              <w:kinsoku/>
                              <w:wordWrap/>
                              <w:overflowPunct/>
                              <w:topLinePunct w:val="0"/>
                              <w:bidi w:val="0"/>
                              <w:adjustRightInd/>
                              <w:snapToGrid/>
                              <w:spacing w:line="1200" w:lineRule="exact"/>
                              <w:jc w:val="center"/>
                              <w:textAlignment w:val="auto"/>
                              <w:rPr>
                                <w:rFonts w:hint="default" w:ascii="微软雅黑" w:hAnsi="微软雅黑" w:eastAsia="微软雅黑" w:cs="微软雅黑"/>
                                <w:b/>
                                <w:bCs/>
                                <w:color w:val="E60000"/>
                                <w:sz w:val="72"/>
                                <w:szCs w:val="72"/>
                                <w:lang w:val="en-US" w:eastAsia="zh-CN"/>
                              </w:rPr>
                            </w:pPr>
                            <w:r>
                              <w:rPr>
                                <w:rFonts w:hint="eastAsia" w:ascii="微软雅黑" w:hAnsi="微软雅黑" w:eastAsia="微软雅黑" w:cs="微软雅黑"/>
                                <w:b/>
                                <w:bCs/>
                                <w:color w:val="E60000"/>
                                <w:sz w:val="72"/>
                                <w:szCs w:val="72"/>
                                <w:lang w:val="en-US" w:eastAsia="zh-CN"/>
                              </w:rPr>
                              <w:t>（四）</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9.1pt;margin-top:226.45pt;height:175.35pt;width:596.8pt;z-index:251659264;v-text-anchor:middle;mso-width-relative:page;mso-height-relative:page;" filled="f" stroked="f" coordsize="21600,21600" o:gfxdata="UEsDBAoAAAAAAIdO4kAAAAAAAAAAAAAAAAAEAAAAZHJzL1BLAwQUAAAACACHTuJAEICopN0AAAAN&#10;AQAADwAAAGRycy9kb3ducmV2LnhtbE2PsW7CMBRF90r9B+tV6lKBnTRASOMwIFXKkAVaVepmYhNH&#10;xM+pbQL9+5qpjE/36N7zys3VDGRSzvcWOSRzBkRha2WPHYfPj/dZDsQHgVIMFhWHX+VhUz0+lKKQ&#10;9oI7Ne1DR2IJ+kJw0CGMBaW+1coIP7ejwpgdrTMixNN1VDpxieVmoCljS2pEj3FBi1FttWpP+7Ph&#10;MH3VmdxNOriXbVOz+tT8rL4bzp+fEvYGJKhr+Ifhph/VoYpOB3tG6cnAYZas8jSyHLJFugZyQ1iy&#10;yIAcOOTsdQm0Kun9F9UfUEsDBBQAAAAIAIdO4kAPzu8qQwIAAHcEAAAOAAAAZHJzL2Uyb0RvYy54&#10;bWytVM2O2jAQvlfqO1i+lwDLT0GEFV1EVQl1V6JVz8ZxSCTb49qGhD5A+wZ76qX3PhfP0bETWLTt&#10;YQ+9mPnLNzPfzDC7rZUkB2FdCTqlvU6XEqE5ZKXepfTzp9Wbt5Q4z3TGJGiR0qNw9Hb++tWsMlPR&#10;hwJkJixBEO2mlUlp4b2ZJonjhVDMdcAIjc4crGIeVbtLMssqRFcy6Xe7o6QCmxkLXDiH1mXjpC2i&#10;fQkg5HnJxRL4XgntG1QrJPPYkitK4+g8Vpvngvv7PHfCE5lS7NTHF5OgvA1vMp+x6c4yU5S8LYG9&#10;pIRnPSlWakx6gVoyz8jeln9BqZJbcJD7DgeVNI1ERrCLXvcZN5uCGRF7QaqduZDu/h8s/3h4sKTM&#10;UjqhRDOFAz89/jj9/H369Z1MAj2VcVOM2hiM8/U7qHFpznaHxtB1nVsVfrEfgn4k93ghV9SecDSO&#10;h+PJzQhdHH39fn80GQwDTvL0ubHOvxegSBBSanF6kVR2WDvfhJ5DQjYNq1LKOEGpSZXS0c2wGz+4&#10;eBBc6hAr4i60MKGlpvQg+Xpbt31uITtimxaaPXGGr0osZc2cf2AWFwPLx9Px9/jkEjAltBIlBdhv&#10;/7KHeJwXeimpcNFS6r7umRWUyA8aJznpDQYI66MyGI77qNhrz/bao/fqDnCXe3ikhkcxxHt5FnML&#10;6gte2CJkRRfTHHOnlHt7Vu58cwB4o1wsFjEMt9Ewv9YbwwN4Q+9i7yEvI/OBqIYdnFhQcB/j7Nrb&#10;CQt/rceop/+L+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QgKik3QAAAA0BAAAPAAAAAAAAAAEA&#10;IAAAACIAAABkcnMvZG93bnJldi54bWxQSwECFAAUAAAACACHTuJAD87vKkMCAAB3BAAADgAAAAAA&#10;AAABACAAAAAsAQAAZHJzL2Uyb0RvYy54bWxQSwUGAAAAAAYABgBZAQAA4QUAAAAA&#10;">
                <v:fill on="f" focussize="0,0"/>
                <v:stroke on="f" weight="0.5pt"/>
                <v:imagedata o:title=""/>
                <o:lock v:ext="edit" aspectratio="f"/>
                <v:textbox>
                  <w:txbxContent>
                    <w:p w14:paraId="59EA30F8">
                      <w:pPr>
                        <w:keepNext w:val="0"/>
                        <w:keepLines w:val="0"/>
                        <w:pageBreakBefore w:val="0"/>
                        <w:widowControl w:val="0"/>
                        <w:kinsoku/>
                        <w:wordWrap/>
                        <w:overflowPunct/>
                        <w:topLinePunct w:val="0"/>
                        <w:bidi w:val="0"/>
                        <w:adjustRightInd/>
                        <w:snapToGrid/>
                        <w:spacing w:line="1600" w:lineRule="exact"/>
                        <w:jc w:val="left"/>
                        <w:textAlignment w:val="auto"/>
                        <w:rPr>
                          <w:rFonts w:hint="eastAsia" w:ascii="微软雅黑" w:hAnsi="微软雅黑" w:eastAsia="微软雅黑" w:cs="微软雅黑"/>
                          <w:b/>
                          <w:bCs/>
                          <w:color w:val="E60000"/>
                          <w:sz w:val="144"/>
                          <w:szCs w:val="144"/>
                          <w:lang w:val="en-US" w:eastAsia="zh-CN"/>
                        </w:rPr>
                      </w:pPr>
                      <w:r>
                        <w:rPr>
                          <w:rFonts w:hint="eastAsia" w:ascii="微软雅黑" w:hAnsi="微软雅黑" w:eastAsia="微软雅黑" w:cs="微软雅黑"/>
                          <w:b/>
                          <w:bCs/>
                          <w:color w:val="262626"/>
                          <w:sz w:val="144"/>
                          <w:szCs w:val="144"/>
                          <w:lang w:val="en-US" w:eastAsia="zh-CN"/>
                        </w:rPr>
                        <w:t>安全知识</w:t>
                      </w:r>
                      <w:r>
                        <w:rPr>
                          <w:rFonts w:hint="eastAsia" w:ascii="微软雅黑" w:hAnsi="微软雅黑" w:eastAsia="微软雅黑" w:cs="微软雅黑"/>
                          <w:b/>
                          <w:bCs/>
                          <w:color w:val="E60000"/>
                          <w:sz w:val="144"/>
                          <w:szCs w:val="144"/>
                          <w:lang w:val="en-US" w:eastAsia="zh-CN"/>
                        </w:rPr>
                        <w:t>竞赛题库</w:t>
                      </w:r>
                    </w:p>
                    <w:p w14:paraId="2861959D">
                      <w:pPr>
                        <w:keepNext w:val="0"/>
                        <w:keepLines w:val="0"/>
                        <w:pageBreakBefore w:val="0"/>
                        <w:widowControl w:val="0"/>
                        <w:kinsoku/>
                        <w:wordWrap/>
                        <w:overflowPunct/>
                        <w:topLinePunct w:val="0"/>
                        <w:bidi w:val="0"/>
                        <w:adjustRightInd/>
                        <w:snapToGrid/>
                        <w:spacing w:line="1200" w:lineRule="exact"/>
                        <w:jc w:val="center"/>
                        <w:textAlignment w:val="auto"/>
                        <w:rPr>
                          <w:rFonts w:hint="default" w:ascii="微软雅黑" w:hAnsi="微软雅黑" w:eastAsia="微软雅黑" w:cs="微软雅黑"/>
                          <w:b/>
                          <w:bCs/>
                          <w:color w:val="E60000"/>
                          <w:sz w:val="72"/>
                          <w:szCs w:val="72"/>
                          <w:lang w:val="en-US" w:eastAsia="zh-CN"/>
                        </w:rPr>
                      </w:pPr>
                      <w:r>
                        <w:rPr>
                          <w:rFonts w:hint="eastAsia" w:ascii="微软雅黑" w:hAnsi="微软雅黑" w:eastAsia="微软雅黑" w:cs="微软雅黑"/>
                          <w:b/>
                          <w:bCs/>
                          <w:color w:val="E60000"/>
                          <w:sz w:val="72"/>
                          <w:szCs w:val="72"/>
                          <w:lang w:val="en-US" w:eastAsia="zh-CN"/>
                        </w:rPr>
                        <w:t>（四）</w:t>
                      </w:r>
                    </w:p>
                  </w:txbxContent>
                </v:textbox>
              </v:shape>
            </w:pict>
          </mc:Fallback>
        </mc:AlternateContent>
      </w:r>
      <w:r>
        <w:rPr>
          <w:rFonts w:hint="eastAsia" w:ascii="仿宋" w:hAnsi="仿宋" w:eastAsia="仿宋" w:cs="仿宋"/>
        </w:rPr>
        <w:drawing>
          <wp:anchor distT="0" distB="0" distL="114300" distR="114300" simplePos="0" relativeHeight="251662336" behindDoc="0" locked="0" layoutInCell="1" allowOverlap="1">
            <wp:simplePos x="0" y="0"/>
            <wp:positionH relativeFrom="column">
              <wp:posOffset>3881120</wp:posOffset>
            </wp:positionH>
            <wp:positionV relativeFrom="paragraph">
              <wp:posOffset>-886460</wp:posOffset>
            </wp:positionV>
            <wp:extent cx="2584450" cy="280670"/>
            <wp:effectExtent l="0" t="0" r="0" b="0"/>
            <wp:wrapNone/>
            <wp:docPr id="48" name="图片 4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7" descr="3"/>
                    <pic:cNvPicPr>
                      <a:picLocks noChangeAspect="1"/>
                    </pic:cNvPicPr>
                  </pic:nvPicPr>
                  <pic:blipFill>
                    <a:blip r:embed="rId8">
                      <a:lum bright="96000"/>
                    </a:blip>
                    <a:stretch>
                      <a:fillRect/>
                    </a:stretch>
                  </pic:blipFill>
                  <pic:spPr>
                    <a:xfrm>
                      <a:off x="0" y="0"/>
                      <a:ext cx="2584450" cy="280670"/>
                    </a:xfrm>
                    <a:prstGeom prst="rect">
                      <a:avLst/>
                    </a:prstGeom>
                  </pic:spPr>
                </pic:pic>
              </a:graphicData>
            </a:graphic>
          </wp:anchor>
        </w:drawing>
      </w:r>
      <w:r>
        <w:rPr>
          <w:rFonts w:hint="eastAsia" w:ascii="仿宋" w:hAnsi="仿宋" w:eastAsia="仿宋" w:cs="仿宋"/>
          <w:sz w:val="18"/>
        </w:rPr>
        <mc:AlternateContent>
          <mc:Choice Requires="wps">
            <w:drawing>
              <wp:anchor distT="0" distB="0" distL="114300" distR="114300" simplePos="0" relativeHeight="251665408" behindDoc="0" locked="0" layoutInCell="1" allowOverlap="1">
                <wp:simplePos x="0" y="0"/>
                <wp:positionH relativeFrom="column">
                  <wp:posOffset>-71755</wp:posOffset>
                </wp:positionH>
                <wp:positionV relativeFrom="paragraph">
                  <wp:posOffset>42545</wp:posOffset>
                </wp:positionV>
                <wp:extent cx="6480175" cy="1746250"/>
                <wp:effectExtent l="0" t="0" r="0" b="0"/>
                <wp:wrapNone/>
                <wp:docPr id="6" name="文本框 6" descr="7b0a2020202022776f7264617274223a2022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25002166&quot;,&quot;origin&quot;:0,&quot;type&quot;:&quot;wordart&quot;,&quot;user&quot;:&quot;415766735&quot;}"/>
                      </s:tag>
                    </a:ext>
                  </a:extLst>
                </wp:cNvGraphicFramePr>
                <a:graphic xmlns:a="http://schemas.openxmlformats.org/drawingml/2006/main">
                  <a:graphicData uri="http://schemas.microsoft.com/office/word/2010/wordprocessingShape">
                    <wps:wsp>
                      <wps:cNvSpPr txBox="1"/>
                      <wps:spPr>
                        <a:xfrm>
                          <a:off x="0" y="0"/>
                          <a:ext cx="6480175" cy="1746250"/>
                        </a:xfrm>
                        <a:prstGeom prst="rect">
                          <a:avLst/>
                        </a:prstGeom>
                        <a:noFill/>
                        <a:ln w="6350">
                          <a:noFill/>
                        </a:ln>
                        <a:effectLst/>
                      </wps:spPr>
                      <wps:txbx>
                        <w:txbxContent>
                          <w:p w14:paraId="5395EFCF">
                            <w:pPr>
                              <w:keepNext w:val="0"/>
                              <w:keepLines w:val="0"/>
                              <w:pageBreakBefore w:val="0"/>
                              <w:widowControl w:val="0"/>
                              <w:kinsoku/>
                              <w:wordWrap/>
                              <w:overflowPunct/>
                              <w:topLinePunct w:val="0"/>
                              <w:bidi w:val="0"/>
                              <w:adjustRightInd/>
                              <w:snapToGrid/>
                              <w:spacing w:line="2000" w:lineRule="exact"/>
                              <w:jc w:val="right"/>
                              <w:textAlignment w:val="auto"/>
                              <w:rPr>
                                <w:rFonts w:hint="default" w:ascii="微软雅黑" w:hAnsi="微软雅黑" w:eastAsia="微软雅黑" w:cs="微软雅黑"/>
                                <w:b/>
                                <w:bCs/>
                                <w:color w:val="FFFFFF"/>
                                <w:sz w:val="96"/>
                                <w:szCs w:val="96"/>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0">
                                        <w14:schemeClr w14:val="accent1"/>
                                      </w14:gs>
                                      <w14:gs w14:pos="100000">
                                        <w14:schemeClr w14:val="accent6"/>
                                      </w14:gs>
                                    </w14:gsLst>
                                    <w14:lin w14:ang="2700000" w14:scaled="0"/>
                                  </w14:gradFill>
                                </w14:textFill>
                                <w14:props3d w14:extrusionH="0" w14:contourW="0" w14:prstMaterial="clear"/>
                              </w:rPr>
                            </w:pPr>
                            <w:r>
                              <w:rPr>
                                <w:rFonts w:hint="eastAsia" w:ascii="微软雅黑" w:hAnsi="微软雅黑" w:eastAsia="微软雅黑" w:cs="微软雅黑"/>
                                <w:b/>
                                <w:bCs/>
                                <w:color w:val="FFFFFF"/>
                                <w:sz w:val="96"/>
                                <w:szCs w:val="96"/>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0">
                                        <w14:schemeClr w14:val="accent1"/>
                                      </w14:gs>
                                      <w14:gs w14:pos="100000">
                                        <w14:schemeClr w14:val="accent6"/>
                                      </w14:gs>
                                    </w14:gsLst>
                                    <w14:lin w14:ang="2700000" w14:scaled="0"/>
                                  </w14:gradFill>
                                </w14:textFill>
                                <w14:props3d w14:extrusionH="0" w14:contourW="0" w14:prstMaterial="clear"/>
                              </w:rPr>
                              <w:t>2025年安全生产月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alt="7b0a2020202022776f7264617274223a2022220a7d0a" type="#_x0000_t202" style="position:absolute;left:0pt;margin-left:-5.65pt;margin-top:3.35pt;height:137.5pt;width:510.25pt;z-index:251665408;mso-width-relative:page;mso-height-relative:page;" filled="f" stroked="f" coordsize="21600,21600" o:gfxdata="UEsDBAoAAAAAAIdO4kAAAAAAAAAAAAAAAAAEAAAAZHJzL1BLAwQUAAAACACHTuJAo/jUK9oAAAAK&#10;AQAADwAAAGRycy9kb3ducmV2LnhtbE2Py07DMBRE90j8g3WR2LW2g2hDyE2FIlVICBYt3bC7id0k&#10;wo8Quw/4etwVLEczmjlTrs7WsKOewuAdgpwLYNq1Xg2uQ9i9r2c5sBDJKTLeaYRvHWBVXV+VVCh/&#10;cht93MaOpRIXCkLoYxwLzkPba0th7kftkrf3k6WY5NRxNdEplVvDMyEW3NLg0kJPo6573X5uDxbh&#10;pV6/0abJbP5j6ufX/dP4tfu4R7y9keIRWNTn+BeGC35ChyoxNf7gVGAGYSblXYoiLJbALr4QDxmw&#10;BiHL5RJ4VfL/F6pfUEsDBBQAAAAIAIdO4kBL6TuVZQIAAKoEAAAOAAAAZHJzL2Uyb0RvYy54bWyt&#10;VM1u1DAQviPxDpbvND9Nk7LabLW0KkKqaKWCOHsdZxMpsY3tbVIeAN6AExfuPFefg89Oti2FQw8k&#10;knc8M/lm5puZXZ6MfUduhLGtkiVNDmJKhOSqauW2pB8/nL86psQ6JivWKSlKeissPVm9fLEc9EKk&#10;qlFdJQwBiLSLQZe0cU4vosjyRvTMHigtJIy1Mj1zuJptVBk2AL3vojSO82hQptJGcWEttGeTkc6I&#10;5jmAqq5bLs4U3/VCugnViI45lGSbVlu6CtnWteDusq6tcKQrKSp14UQQyBt/RqslW2wN003L5xTY&#10;c1J4UlPPWomg91BnzDGyM+1fUH3LjbKqdgdc9dFUSGAEVSTxE26uG6ZFqAVUW31Puv1/sPz9zZUh&#10;bVXSnBLJejT87vu3ux+/7n5+JVBVwnLQVWxilsbzmxZFXhdpnuVJkRZZmh56G56YFVXMPKeDtgtA&#10;X2uAu/GNGjFpe72F0lM11qb3vyCBwI6O3N53RIyOcCjz7DhOiiNKOGxJkeXpUehZ9PC5Nta9Faon&#10;XiipQctDJ9jNhXVIBa57Fx9NqvO260LbO0kGhDgE5B8WfNFJrxFhgGYYX9KUupfcuBnnOjequkWZ&#10;Rk3DZTU/b5HKBbPuihlMEyrDvrlLHHWnEFLNEiWNMl/+pff+aDKslAyYzpLazztmBCXdO4n2v06y&#10;zI9zuGRHRYqLeWzZPLbIXX+qsAAJNlvzIHp/1+3F2qj+E9Zy7aPCxCRH7JK6vXjqpp3BWnOxXgcn&#10;DLBm7kJea+6hJwrXO6fqNvDuaZq4QRP8BSMc2jGvm9+Rx/fg9fAXs/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o/jUK9oAAAAKAQAADwAAAAAAAAABACAAAAAiAAAAZHJzL2Rvd25yZXYueG1sUEsB&#10;AhQAFAAAAAgAh07iQEvpO5VlAgAAqgQAAA4AAAAAAAAAAQAgAAAAKQEAAGRycy9lMm9Eb2MueG1s&#10;UEsFBgAAAAAGAAYAWQEAAAAGAAAAAA==&#10;">
                <v:fill on="f" focussize="0,0"/>
                <v:stroke on="f" weight="0.5pt"/>
                <v:imagedata o:title=""/>
                <o:lock v:ext="edit" aspectratio="f"/>
                <v:textbox>
                  <w:txbxContent>
                    <w:p w14:paraId="5395EFCF">
                      <w:pPr>
                        <w:keepNext w:val="0"/>
                        <w:keepLines w:val="0"/>
                        <w:pageBreakBefore w:val="0"/>
                        <w:widowControl w:val="0"/>
                        <w:kinsoku/>
                        <w:wordWrap/>
                        <w:overflowPunct/>
                        <w:topLinePunct w:val="0"/>
                        <w:bidi w:val="0"/>
                        <w:adjustRightInd/>
                        <w:snapToGrid/>
                        <w:spacing w:line="2000" w:lineRule="exact"/>
                        <w:jc w:val="right"/>
                        <w:textAlignment w:val="auto"/>
                        <w:rPr>
                          <w:rFonts w:hint="default" w:ascii="微软雅黑" w:hAnsi="微软雅黑" w:eastAsia="微软雅黑" w:cs="微软雅黑"/>
                          <w:b/>
                          <w:bCs/>
                          <w:color w:val="FFFFFF"/>
                          <w:sz w:val="96"/>
                          <w:szCs w:val="96"/>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0">
                                  <w14:schemeClr w14:val="accent1"/>
                                </w14:gs>
                                <w14:gs w14:pos="100000">
                                  <w14:schemeClr w14:val="accent6"/>
                                </w14:gs>
                              </w14:gsLst>
                              <w14:lin w14:ang="2700000" w14:scaled="0"/>
                            </w14:gradFill>
                          </w14:textFill>
                          <w14:props3d w14:extrusionH="0" w14:contourW="0" w14:prstMaterial="clear"/>
                        </w:rPr>
                      </w:pPr>
                      <w:r>
                        <w:rPr>
                          <w:rFonts w:hint="eastAsia" w:ascii="微软雅黑" w:hAnsi="微软雅黑" w:eastAsia="微软雅黑" w:cs="微软雅黑"/>
                          <w:b/>
                          <w:bCs/>
                          <w:color w:val="FFFFFF"/>
                          <w:sz w:val="96"/>
                          <w:szCs w:val="96"/>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gradFill>
                              <w14:gsLst>
                                <w14:gs w14:pos="0">
                                  <w14:schemeClr w14:val="accent1"/>
                                </w14:gs>
                                <w14:gs w14:pos="100000">
                                  <w14:schemeClr w14:val="accent6"/>
                                </w14:gs>
                              </w14:gsLst>
                              <w14:lin w14:ang="2700000" w14:scaled="0"/>
                            </w14:gradFill>
                          </w14:textFill>
                          <w14:props3d w14:extrusionH="0" w14:contourW="0" w14:prstMaterial="clear"/>
                        </w:rPr>
                        <w:t>2025年安全生产月</w:t>
                      </w:r>
                    </w:p>
                  </w:txbxContent>
                </v:textbox>
              </v:shape>
            </w:pict>
          </mc:Fallback>
        </mc:AlternateContent>
      </w:r>
      <w:r>
        <w:rPr>
          <w:rFonts w:hint="eastAsia" w:ascii="仿宋" w:hAnsi="仿宋" w:eastAsia="仿宋" w:cs="仿宋"/>
          <w:lang w:eastAsia="zh-CN"/>
        </w:rPr>
        <w:drawing>
          <wp:anchor distT="0" distB="0" distL="114300" distR="114300" simplePos="0" relativeHeight="251662336" behindDoc="1" locked="0" layoutInCell="1" allowOverlap="1">
            <wp:simplePos x="0" y="0"/>
            <wp:positionH relativeFrom="column">
              <wp:posOffset>-1143000</wp:posOffset>
            </wp:positionH>
            <wp:positionV relativeFrom="paragraph">
              <wp:posOffset>-914400</wp:posOffset>
            </wp:positionV>
            <wp:extent cx="7584440" cy="10727690"/>
            <wp:effectExtent l="0" t="0" r="16510" b="16510"/>
            <wp:wrapNone/>
            <wp:docPr id="1" name="ABU设计" descr="C:\Users\Administrator\Documents\_稻壳文档\P3- (18).pngP3-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U设计" descr="C:\Users\Administrator\Documents\_稻壳文档\P3- (18).pngP3- (18)"/>
                    <pic:cNvPicPr>
                      <a:picLocks noChangeAspect="1"/>
                    </pic:cNvPicPr>
                  </pic:nvPicPr>
                  <pic:blipFill>
                    <a:blip r:embed="rId9"/>
                    <a:srcRect/>
                    <a:stretch>
                      <a:fillRect/>
                    </a:stretch>
                  </pic:blipFill>
                  <pic:spPr>
                    <a:xfrm>
                      <a:off x="0" y="0"/>
                      <a:ext cx="7584440" cy="10727690"/>
                    </a:xfrm>
                    <a:prstGeom prst="rect">
                      <a:avLst/>
                    </a:prstGeom>
                    <a:ln>
                      <a:noFill/>
                    </a:ln>
                  </pic:spPr>
                </pic:pic>
              </a:graphicData>
            </a:graphic>
          </wp:anchor>
        </w:drawing>
      </w:r>
    </w:p>
    <w:p w14:paraId="1E5D2CDA">
      <w:pPr>
        <w:rPr>
          <w:rFonts w:hint="eastAsia" w:ascii="仿宋" w:hAnsi="仿宋" w:eastAsia="仿宋" w:cs="仿宋"/>
          <w:sz w:val="32"/>
          <w:szCs w:val="32"/>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sdt>
      <w:sdtPr>
        <w:rPr>
          <w:rFonts w:hint="eastAsia" w:ascii="仿宋" w:hAnsi="仿宋" w:eastAsia="仿宋" w:cs="仿宋"/>
          <w:kern w:val="2"/>
          <w:sz w:val="21"/>
          <w:szCs w:val="24"/>
          <w:lang w:val="en-US" w:eastAsia="zh-CN" w:bidi="ar-SA"/>
        </w:rPr>
        <w:id w:val="147483395"/>
        <w15:color w:val="DBDBDB"/>
        <w:docPartObj>
          <w:docPartGallery w:val="Table of Contents"/>
          <w:docPartUnique/>
        </w:docPartObj>
      </w:sdtPr>
      <w:sdtEndPr>
        <w:rPr>
          <w:rFonts w:hint="eastAsia" w:ascii="仿宋" w:hAnsi="仿宋" w:eastAsia="仿宋" w:cs="仿宋"/>
          <w:bCs/>
          <w:kern w:val="2"/>
          <w:sz w:val="21"/>
          <w:szCs w:val="32"/>
          <w:lang w:val="en-US" w:eastAsia="zh-CN" w:bidi="ar-SA"/>
        </w:rPr>
      </w:sdtEndPr>
      <w:sdtContent>
        <w:p w14:paraId="737E3893">
          <w:pPr>
            <w:spacing w:before="0" w:beforeLines="0" w:after="0" w:afterLines="0" w:line="240" w:lineRule="auto"/>
            <w:ind w:left="0" w:leftChars="0" w:right="0" w:rightChars="0" w:firstLine="0" w:firstLineChars="0"/>
            <w:jc w:val="center"/>
            <w:rPr>
              <w:rFonts w:hint="eastAsia" w:ascii="仿宋" w:hAnsi="仿宋" w:eastAsia="仿宋" w:cs="仿宋"/>
            </w:rPr>
          </w:pPr>
          <w:r>
            <w:rPr>
              <w:rFonts w:hint="eastAsia" w:ascii="仿宋" w:hAnsi="仿宋" w:eastAsia="仿宋" w:cs="仿宋"/>
              <w:sz w:val="44"/>
              <w:szCs w:val="44"/>
            </w:rPr>
            <w:t>目录</w:t>
          </w:r>
        </w:p>
        <w:p w14:paraId="3572176B">
          <w:pPr>
            <w:pStyle w:val="5"/>
            <w:tabs>
              <w:tab w:val="right" w:leader="dot" w:pos="8306"/>
            </w:tabs>
            <w:rPr>
              <w:rFonts w:hint="eastAsia" w:ascii="仿宋" w:hAnsi="仿宋" w:eastAsia="仿宋" w:cs="仿宋"/>
              <w:sz w:val="32"/>
              <w:szCs w:val="32"/>
            </w:rPr>
          </w:pPr>
          <w:r>
            <w:rPr>
              <w:rFonts w:hint="eastAsia" w:ascii="仿宋" w:hAnsi="仿宋" w:eastAsia="仿宋" w:cs="仿宋"/>
              <w:b/>
              <w:bCs/>
              <w:sz w:val="32"/>
              <w:szCs w:val="32"/>
              <w:lang w:val="en-US" w:eastAsia="zh-CN"/>
            </w:rPr>
            <w:fldChar w:fldCharType="begin"/>
          </w:r>
          <w:r>
            <w:rPr>
              <w:rFonts w:hint="eastAsia" w:ascii="仿宋" w:hAnsi="仿宋" w:eastAsia="仿宋" w:cs="仿宋"/>
              <w:b/>
              <w:bCs/>
              <w:sz w:val="32"/>
              <w:szCs w:val="32"/>
              <w:lang w:val="en-US" w:eastAsia="zh-CN"/>
            </w:rPr>
            <w:instrText xml:space="preserve">TOC \o "1-1" \h \u </w:instrText>
          </w:r>
          <w:r>
            <w:rPr>
              <w:rFonts w:hint="eastAsia" w:ascii="仿宋" w:hAnsi="仿宋" w:eastAsia="仿宋" w:cs="仿宋"/>
              <w:b/>
              <w:bCs/>
              <w:sz w:val="32"/>
              <w:szCs w:val="32"/>
              <w:lang w:val="en-US" w:eastAsia="zh-CN"/>
            </w:rPr>
            <w:fldChar w:fldCharType="separate"/>
          </w: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_Toc20215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1.什么是安全？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_Toc20215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41E900EF">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_Toc28185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2.什么叫事故？</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_Toc28185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40028093">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_Toc5183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3.什么是劳动保护?</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_Toc5183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3BC41F78">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_Toc16216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4.什么叫三违？</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_Toc16216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439C557A">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_Toc11486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5.什么叫四不伤害原则？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_Toc11486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0F509C50">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_Toc399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6.什么叫四不放过原则？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_Toc399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5CA66D59">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_Toc11935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7.事故伤害程度分为：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_Toc11935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173650A5">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_Toc23860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8.什么叫轻伤?</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_Toc23860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34A2D1EC">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_Toc19097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9.什么叫重伤?</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_Toc19097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3F2263C2">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_Toc1966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10.什么是“三管三必须”？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_Toc1966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4833C1CF">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_Toc11927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11.什么是全员安全责任制？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_Toc11927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447242AF">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_Toc5524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12.为什么要进行安全培训？</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_Toc5524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4EFE3661">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_Toc10978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13.为什么要持证上岗？</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_Toc10978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72A47BC1">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_Toc13271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14.为什么要佩戴劳保用品？</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_Toc13271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34BE9C0A">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_Toc1870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15.生产经营单位主要负责人的安全生产职责: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_Toc1870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17C31AE1">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_Toc10004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16.企业安全生产管理机构以及安全生产管理人员职责: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_Toc10004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4529A21B">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_Toc2485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17.我国的安全生产方针</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_Toc2485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76EBB0CB">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_Toc10917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18.应急预案演练频次</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_Toc10917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34F2705E">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_Toc328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19.消防安全“一懂三会”是什么？</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_Toc328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66E3E64B">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_Toc21815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20.什么叫责任事故?</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_Toc21815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13605344">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_Toc1368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21.什么叫非责任事故？</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_Toc1368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7227DAC7">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_Toc5852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22.什么叫破坏事故?</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_Toc5852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60138638">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_Toc19339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23.企业职工在劳动过程中因病导致伤亡，能否按工伤事故处理？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_Toc19339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37A60610">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_Toc17661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24.我国目前的安全管理体制是什么?</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_Toc17661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4B58BA25">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_Toc22681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25.发生工伤事故的应急原则是?</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_Toc22681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4940FDE1">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_Toc2716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26.各类安全生产制度的核心是？</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_Toc2716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19890D14">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_Toc10240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27.发现和消除不安全因素的重要环节是？</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_Toc10240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3CEDB7C7">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_Toc1976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28.不安全状态和不安全行为是？</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_Toc1976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21042E8E">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_Toc2647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29.企业安全生产教育的任务是什么？</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_Toc2647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5CF5B8DE">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_Toc219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30.班组安全教育的内容是什么？</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_Toc219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78C031E0">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_Toc14109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31.什么叫保护接地、接零？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_Toc14109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4117BE71">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_Toc18459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32.临时电线的架设要求？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_Toc18459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3AD2D8EE">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_Toc13891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33.什么叫闪点？什么叫燃点？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_Toc13891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695714DD">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_Toc4882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34.电气线路发生火灾的主要原因是什么？</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_Toc4882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73B282C6">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_Toc9921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35.机械伤人的原因有哪些？</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_Toc9921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56D5B23A">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_Toc19860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36.施工现场电气发生火情时注意事项有？</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_Toc19860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3A2008AA">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_Toc21224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37.火灾分类？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_Toc21224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724484E7">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_Toc14133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38.《中华人民共和国安全生产法》施行及修订情况？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_Toc14133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05E38BA0">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_Toc18527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39.职业病防治工作原则？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_Toc18527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31CF0CC4">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_Toc18908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40.工伤事故中停止呼吸和心跳伤员抢救时间注意事项？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_Toc18908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4AD1C4EC">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_Toc6377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41.建筑物起火是灭火最好时机？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_Toc6377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771329E4">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_Toc6633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42.用人单位强令劳动者违章冒险作业如何处置？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_Toc6633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6444A39D">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_Toc21087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43.人体允许通过的安全电流为？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_Toc21087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747C6ED5">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_Toc9420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44.全国消防宣传日？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_Toc9420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39A117D6">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_Toc28554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45.安全色分类及其含义？</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_Toc28554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2FCDD3E1">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_Toc26866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46.高压电线断落地面时注意事项？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_Toc26866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5159B3A6">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_Toc20673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47.三线电缆中的红线代表？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_Toc20673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72C8EA5B">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_Toc14962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48.劳动安全卫生标志含义？</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_Toc14962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452D0B79">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_Toc626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49.触电者伤势严重处置方法？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_Toc626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1A11625A">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_Toc8682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50.使用灭火器扑救火灾时注意事项？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_Toc8682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2EA62425">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_Toc2308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51.高处作业定义？</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_Toc2308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40C71A7F">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_Toc16228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52.施工现场进行拆除工程时注意事项？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_Toc16228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497C59B5">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_Toc25776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53.乙炔瓶的储藏要求？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_Toc25776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561E8A8B">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_Toc14649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54.火灾蔓延的途径有？</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_Toc14649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3B374722">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_Toc21830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55.过失引起火灾的处罚？</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_Toc21830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726B5AFB">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_Toc16212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56.安全生产的范围？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_Toc16212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61721001">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_Toc25851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57.安全生产管理的“四全”原则？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_Toc25851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65F05155">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_Toc11585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58.安全带使用要求？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_Toc11585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146F19E2">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_Toc15020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59.高空作业时，工具放置要求？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_Toc15020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72B5CE31">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_Toc27109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60.安全帽的重量要求？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_Toc27109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0AD16427">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_Toc30526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61.绝缘性能的安全帽标记？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_Toc30526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77FC6878">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_Toc23001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62.安全带的正确使用方法？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_Toc23001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1DE3B558">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_Toc16132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63.什么是交叉作业？</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_Toc16132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1EF80CF0">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_Toc8637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64.施工现场“三宝”是？</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_Toc8637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6859B8C7">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_Toc22356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65.安全电压值？</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_Toc22356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0E71D6F5">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_Toc8189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66.安全电压的供电电源？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_Toc8189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3EAA977F">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_Toc16809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67.安全电压回路必须具备的条件：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_Toc16809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1F67C133">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_Toc475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68.触电现场挽救要点：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_Toc475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09F5706C">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_Toc18703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69.什么叫压力容器的工作压力、最高工作压力、设计压力?</w:t>
          </w:r>
          <w:r>
            <w:rPr>
              <w:rFonts w:hint="eastAsia" w:ascii="仿宋" w:hAnsi="仿宋" w:eastAsia="仿宋" w:cs="仿宋"/>
              <w:sz w:val="32"/>
              <w:szCs w:val="32"/>
              <w:lang w:val="en-US" w:eastAsia="zh-CN"/>
            </w:rPr>
            <w:t>它们之间的关系如何?压力容器的工作温度和设计温度分别指的是什么?</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_Toc18703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36276503">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_Toc13763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70.从出厂日期算起，达到如下年限灭火器（瓶）的必须报废：</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_Toc13763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260B26B1">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_Toc23463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71.化工压力容器的分类：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_Toc23463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47555C72">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_Toc19755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72.什么叫压力容器: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_Toc19755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4B3D256C">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_Toc6528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73.压力容器安全检查的内容包括：</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_Toc6528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65A84DA8">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_Toc12945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74.化工常见物质的毒性作用：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_Toc12945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5A1CBE29">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_Toc2848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75.二氧化硫(SO2)特性？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_Toc2848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564C80DC">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_Toc31832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76.一氧化碳(CO)特性？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_Toc31832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4292912F">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_Toc17778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77.氰化氢(HCN)特性？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_Toc17778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37ABF288">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_Toc11150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78.硫化氢(H2S)特性？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_Toc11150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1697EA5A">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_Toc11759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79.灭火的基本方法：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_Toc11759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623D1E17">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_Toc24034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80.名词解释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_Toc24034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66DB0E21">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_Toc26936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81.劳动卫生的中心任务是？</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_Toc26936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76C1E7EC">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_Toc29782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82.事故发生的原因中，主要的原因是？</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_Toc29782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7BC6BBA2">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_Toc3978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83.安全检查的类型有：</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_Toc3978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7F2EEB35">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_Toc31856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84.“安全第一”的口号是谁提出来的？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_Toc31856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60EA45EF">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_Toc23977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85.特种作业及人员范围包括：</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_Toc23977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4993F825">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_Toc22514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86.特种作业人员年龄要求？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_Toc22514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13CDC1AB">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_Toc3629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87.特种作业人员上岗资格？</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_Toc3629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32C6EC07">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_Toc16231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88.特种作业操作证复审年限要求？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_Toc16231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72545C0A">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_Toc9832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89.气瓶安全注意事项？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_Toc9832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501D846C">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_Toc24071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90.在焊接作业中保护片更换时间要求？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_Toc24071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79995726">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_Toc6965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91.什么是气焊？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_Toc6965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68D9D95D">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_Toc31163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92.电焊工作的地点要求？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_Toc31163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55E6E287">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_Toc5481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93.锅炉的三大安全附件及外部检验时间要求？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_Toc5481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1ACE11BA">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_Toc28749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94.起重机接近终点时注意事项？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_Toc28749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1107B2EA">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_Toc6858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95.使用直流电焊机施焊前电压要求？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_Toc6858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5BC91C5E">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_Toc23302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96.开启气瓶瓶阀时注意事项？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_Toc23302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33B2B922">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_Toc18352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97.压力表在刻度盘上刻有的红线表示？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_Toc18352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644CAFD4">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_Toc29763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98.起重机械的信号员职责？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_Toc29763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10927215">
          <w:pPr>
            <w:pStyle w:val="5"/>
            <w:tabs>
              <w:tab w:val="right" w:leader="dot" w:pos="8306"/>
            </w:tabs>
            <w:rPr>
              <w:rFonts w:hint="eastAsia" w:ascii="仿宋" w:hAnsi="仿宋" w:eastAsia="仿宋" w:cs="仿宋"/>
              <w:sz w:val="32"/>
              <w:szCs w:val="32"/>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_Toc26304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99.锅炉、压力容器维修时照明要求？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_Toc26304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72B76C5C">
          <w:pPr>
            <w:pStyle w:val="5"/>
            <w:tabs>
              <w:tab w:val="right" w:leader="dot" w:pos="8306"/>
            </w:tabs>
            <w:rPr>
              <w:rFonts w:hint="eastAsia" w:ascii="仿宋" w:hAnsi="仿宋" w:eastAsia="仿宋" w:cs="仿宋"/>
            </w:rPr>
          </w:pP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\l _Toc24412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100.什么是失火罪？</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_Toc24412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bCs/>
              <w:sz w:val="32"/>
              <w:szCs w:val="32"/>
              <w:lang w:val="en-US" w:eastAsia="zh-CN"/>
            </w:rPr>
            <w:fldChar w:fldCharType="end"/>
          </w:r>
        </w:p>
        <w:p w14:paraId="59062FE1">
          <w:pPr>
            <w:jc w:val="center"/>
            <w:rPr>
              <w:rFonts w:hint="eastAsia" w:ascii="仿宋" w:hAnsi="仿宋" w:eastAsia="仿宋" w:cs="仿宋"/>
              <w:b/>
              <w:bCs/>
              <w:sz w:val="32"/>
              <w:szCs w:val="32"/>
              <w:lang w:val="en-US" w:eastAsia="zh-CN"/>
            </w:rPr>
          </w:pPr>
          <w:r>
            <w:rPr>
              <w:rFonts w:hint="eastAsia" w:ascii="仿宋" w:hAnsi="仿宋" w:eastAsia="仿宋" w:cs="仿宋"/>
              <w:bCs/>
              <w:szCs w:val="32"/>
              <w:lang w:val="en-US" w:eastAsia="zh-CN"/>
            </w:rPr>
            <w:fldChar w:fldCharType="end"/>
          </w:r>
        </w:p>
      </w:sdtContent>
    </w:sdt>
    <w:p w14:paraId="4ED04C91">
      <w:pPr>
        <w:jc w:val="center"/>
        <w:rPr>
          <w:rFonts w:hint="eastAsia" w:ascii="仿宋" w:hAnsi="仿宋" w:eastAsia="仿宋" w:cs="仿宋"/>
          <w:b/>
          <w:bCs/>
          <w:sz w:val="32"/>
          <w:szCs w:val="32"/>
          <w:lang w:val="en-US" w:eastAsia="zh-CN"/>
        </w:rPr>
      </w:pPr>
    </w:p>
    <w:p w14:paraId="1AC9CACD">
      <w:pPr>
        <w:jc w:val="center"/>
        <w:rPr>
          <w:rFonts w:hint="eastAsia" w:ascii="仿宋" w:hAnsi="仿宋" w:eastAsia="仿宋" w:cs="仿宋"/>
          <w:b/>
          <w:bCs/>
          <w:sz w:val="32"/>
          <w:szCs w:val="32"/>
          <w:lang w:val="en-US" w:eastAsia="zh-CN"/>
        </w:rPr>
      </w:pPr>
    </w:p>
    <w:p w14:paraId="39985FDD">
      <w:pPr>
        <w:jc w:val="center"/>
        <w:outlineLvl w:val="0"/>
        <w:rPr>
          <w:rFonts w:hint="eastAsia" w:ascii="仿宋" w:hAnsi="仿宋" w:eastAsia="仿宋" w:cs="仿宋"/>
          <w:b/>
          <w:bCs/>
          <w:sz w:val="32"/>
          <w:szCs w:val="32"/>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bookmarkStart w:id="0" w:name="_Toc8183"/>
    </w:p>
    <w:p w14:paraId="2B63B066">
      <w:pPr>
        <w:jc w:val="center"/>
        <w:outlineLvl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2025安全生产月安全知识竞赛题库四</w:t>
      </w:r>
      <w:bookmarkEnd w:id="0"/>
    </w:p>
    <w:p w14:paraId="248D6152">
      <w:pPr>
        <w:jc w:val="center"/>
        <w:rPr>
          <w:rFonts w:hint="eastAsia" w:ascii="仿宋" w:hAnsi="仿宋" w:eastAsia="仿宋" w:cs="仿宋"/>
          <w:b/>
          <w:bCs/>
          <w:sz w:val="32"/>
          <w:szCs w:val="32"/>
          <w:lang w:val="en-US" w:eastAsia="zh-CN"/>
        </w:rPr>
      </w:pPr>
    </w:p>
    <w:p w14:paraId="4D04A59D">
      <w:pPr>
        <w:outlineLvl w:val="0"/>
        <w:rPr>
          <w:rFonts w:hint="eastAsia" w:ascii="仿宋" w:hAnsi="仿宋" w:eastAsia="仿宋" w:cs="仿宋"/>
          <w:b/>
          <w:bCs/>
          <w:sz w:val="32"/>
          <w:szCs w:val="32"/>
          <w:lang w:val="en-US" w:eastAsia="zh-CN"/>
        </w:rPr>
      </w:pPr>
      <w:bookmarkStart w:id="1" w:name="_Toc20215"/>
      <w:r>
        <w:rPr>
          <w:rFonts w:hint="eastAsia" w:ascii="仿宋" w:hAnsi="仿宋" w:eastAsia="仿宋" w:cs="仿宋"/>
          <w:b/>
          <w:bCs/>
          <w:sz w:val="32"/>
          <w:szCs w:val="32"/>
          <w:lang w:val="en-US" w:eastAsia="zh-CN"/>
        </w:rPr>
        <w:t>1.什么是安全？</w:t>
      </w:r>
      <w:bookmarkEnd w:id="1"/>
    </w:p>
    <w:p w14:paraId="4217F9E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答：安全是指没有受到威胁、没有危险、危害、损失。人类的整体与生存环境资源的和谐相处，互相不伤害，不存在危险、危害的隐患， 是免除了不可接受的损害风险的状态。安全是在人类生产过程中，将系统的运行状态对人类的生命、财产、环境可能产生的损害控制在人类能接受水平以下的状态。　　</w:t>
      </w:r>
    </w:p>
    <w:p w14:paraId="7D53D793">
      <w:pPr>
        <w:rPr>
          <w:rFonts w:hint="eastAsia" w:ascii="仿宋" w:hAnsi="仿宋" w:eastAsia="仿宋" w:cs="仿宋"/>
          <w:sz w:val="32"/>
          <w:szCs w:val="32"/>
          <w:lang w:val="en-US" w:eastAsia="zh-CN"/>
        </w:rPr>
      </w:pPr>
    </w:p>
    <w:p w14:paraId="2BBA20DE">
      <w:pPr>
        <w:outlineLvl w:val="0"/>
        <w:rPr>
          <w:rFonts w:hint="eastAsia" w:ascii="仿宋" w:hAnsi="仿宋" w:eastAsia="仿宋" w:cs="仿宋"/>
          <w:b/>
          <w:bCs/>
          <w:sz w:val="32"/>
          <w:szCs w:val="32"/>
          <w:lang w:val="en-US" w:eastAsia="zh-CN"/>
        </w:rPr>
      </w:pPr>
      <w:bookmarkStart w:id="2" w:name="_Toc28185"/>
      <w:r>
        <w:rPr>
          <w:rFonts w:hint="eastAsia" w:ascii="仿宋" w:hAnsi="仿宋" w:eastAsia="仿宋" w:cs="仿宋"/>
          <w:b/>
          <w:bCs/>
          <w:sz w:val="32"/>
          <w:szCs w:val="32"/>
          <w:lang w:val="en-US" w:eastAsia="zh-CN"/>
        </w:rPr>
        <w:t>2.什么叫事故？</w:t>
      </w:r>
      <w:bookmarkEnd w:id="2"/>
    </w:p>
    <w:p w14:paraId="113666D9">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答：事故是指人们在有目的地进行生产劳动中突然发生意外事件，迫使生产暂时停止或人员受到伤害。事故是生产实践异常的突变。</w:t>
      </w:r>
    </w:p>
    <w:p w14:paraId="3F6C821A">
      <w:pPr>
        <w:rPr>
          <w:rFonts w:hint="eastAsia" w:ascii="仿宋" w:hAnsi="仿宋" w:eastAsia="仿宋" w:cs="仿宋"/>
          <w:sz w:val="32"/>
          <w:szCs w:val="32"/>
          <w:lang w:val="en-US" w:eastAsia="zh-CN"/>
        </w:rPr>
      </w:pPr>
    </w:p>
    <w:p w14:paraId="3B77EEE7">
      <w:pPr>
        <w:outlineLvl w:val="0"/>
        <w:rPr>
          <w:rFonts w:hint="eastAsia" w:ascii="仿宋" w:hAnsi="仿宋" w:eastAsia="仿宋" w:cs="仿宋"/>
          <w:b/>
          <w:bCs/>
          <w:sz w:val="32"/>
          <w:szCs w:val="32"/>
          <w:lang w:val="en-US" w:eastAsia="zh-CN"/>
        </w:rPr>
      </w:pPr>
      <w:bookmarkStart w:id="3" w:name="_Toc5183"/>
      <w:r>
        <w:rPr>
          <w:rFonts w:hint="eastAsia" w:ascii="仿宋" w:hAnsi="仿宋" w:eastAsia="仿宋" w:cs="仿宋"/>
          <w:b/>
          <w:bCs/>
          <w:sz w:val="32"/>
          <w:szCs w:val="32"/>
          <w:lang w:val="en-US" w:eastAsia="zh-CN"/>
        </w:rPr>
        <w:t>3.什么是劳动保护?</w:t>
      </w:r>
      <w:bookmarkEnd w:id="3"/>
    </w:p>
    <w:p w14:paraId="594C6239">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答：劳动保护是指根据国家法律、法规，依靠技术进步和科学管理，采取组织措施和技术措施，消除危及人身安全健康的不良条件和行为，防止事故和职业病，保护劳动者在劳动过程中的安全与健康，其内容包括：劳动安全、劳动卫生、女工保护、未成年工保护、工作时间与休假制度。</w:t>
      </w:r>
    </w:p>
    <w:p w14:paraId="288989E7">
      <w:pPr>
        <w:rPr>
          <w:rFonts w:hint="eastAsia" w:ascii="仿宋" w:hAnsi="仿宋" w:eastAsia="仿宋" w:cs="仿宋"/>
          <w:sz w:val="32"/>
          <w:szCs w:val="32"/>
          <w:lang w:val="en-US" w:eastAsia="zh-CN"/>
        </w:rPr>
      </w:pPr>
    </w:p>
    <w:p w14:paraId="6A8684E5">
      <w:pPr>
        <w:outlineLvl w:val="0"/>
        <w:rPr>
          <w:rFonts w:hint="eastAsia" w:ascii="仿宋" w:hAnsi="仿宋" w:eastAsia="仿宋" w:cs="仿宋"/>
          <w:b/>
          <w:bCs/>
          <w:sz w:val="32"/>
          <w:szCs w:val="32"/>
          <w:lang w:val="en-US" w:eastAsia="zh-CN"/>
        </w:rPr>
      </w:pPr>
      <w:bookmarkStart w:id="4" w:name="_Toc16216"/>
      <w:r>
        <w:rPr>
          <w:rFonts w:hint="eastAsia" w:ascii="仿宋" w:hAnsi="仿宋" w:eastAsia="仿宋" w:cs="仿宋"/>
          <w:b/>
          <w:bCs/>
          <w:sz w:val="32"/>
          <w:szCs w:val="32"/>
          <w:lang w:val="en-US" w:eastAsia="zh-CN"/>
        </w:rPr>
        <w:t>4.什么叫三违？</w:t>
      </w:r>
      <w:bookmarkEnd w:id="4"/>
    </w:p>
    <w:p w14:paraId="1628E002">
      <w:pPr>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违章指挥、违章操作、违反劳动纪律。</w:t>
      </w:r>
    </w:p>
    <w:p w14:paraId="44EDB95E">
      <w:pPr>
        <w:rPr>
          <w:rFonts w:hint="eastAsia" w:ascii="仿宋" w:hAnsi="仿宋" w:eastAsia="仿宋" w:cs="仿宋"/>
          <w:sz w:val="32"/>
          <w:szCs w:val="32"/>
          <w:lang w:val="en-US" w:eastAsia="zh-CN"/>
        </w:rPr>
      </w:pPr>
    </w:p>
    <w:p w14:paraId="035119A8">
      <w:pPr>
        <w:outlineLvl w:val="0"/>
        <w:rPr>
          <w:rFonts w:hint="eastAsia" w:ascii="仿宋" w:hAnsi="仿宋" w:eastAsia="仿宋" w:cs="仿宋"/>
          <w:b/>
          <w:bCs/>
          <w:sz w:val="32"/>
          <w:szCs w:val="32"/>
          <w:lang w:val="en-US" w:eastAsia="zh-CN"/>
        </w:rPr>
      </w:pPr>
      <w:bookmarkStart w:id="5" w:name="_Toc11486"/>
      <w:r>
        <w:rPr>
          <w:rFonts w:hint="eastAsia" w:ascii="仿宋" w:hAnsi="仿宋" w:eastAsia="仿宋" w:cs="仿宋"/>
          <w:b/>
          <w:bCs/>
          <w:sz w:val="32"/>
          <w:szCs w:val="32"/>
          <w:lang w:val="en-US" w:eastAsia="zh-CN"/>
        </w:rPr>
        <w:t>5.什么叫四不伤害原则？</w:t>
      </w:r>
      <w:bookmarkEnd w:id="5"/>
    </w:p>
    <w:p w14:paraId="61293A6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答：不伤害自己、不伤害别人、不被他人伤害、保护他人不受伤害。</w:t>
      </w:r>
    </w:p>
    <w:p w14:paraId="18346DCD">
      <w:pPr>
        <w:rPr>
          <w:rFonts w:hint="eastAsia" w:ascii="仿宋" w:hAnsi="仿宋" w:eastAsia="仿宋" w:cs="仿宋"/>
          <w:sz w:val="32"/>
          <w:szCs w:val="32"/>
          <w:lang w:val="en-US" w:eastAsia="zh-CN"/>
        </w:rPr>
      </w:pPr>
    </w:p>
    <w:p w14:paraId="7591BE71">
      <w:pPr>
        <w:outlineLvl w:val="0"/>
        <w:rPr>
          <w:rFonts w:hint="eastAsia" w:ascii="仿宋" w:hAnsi="仿宋" w:eastAsia="仿宋" w:cs="仿宋"/>
          <w:b/>
          <w:bCs/>
          <w:sz w:val="32"/>
          <w:szCs w:val="32"/>
          <w:lang w:val="en-US" w:eastAsia="zh-CN"/>
        </w:rPr>
      </w:pPr>
      <w:bookmarkStart w:id="6" w:name="_Toc399"/>
      <w:r>
        <w:rPr>
          <w:rFonts w:hint="eastAsia" w:ascii="仿宋" w:hAnsi="仿宋" w:eastAsia="仿宋" w:cs="仿宋"/>
          <w:b/>
          <w:bCs/>
          <w:sz w:val="32"/>
          <w:szCs w:val="32"/>
          <w:lang w:val="en-US" w:eastAsia="zh-CN"/>
        </w:rPr>
        <w:t>6.什么叫四不放过原则？</w:t>
      </w:r>
      <w:bookmarkEnd w:id="6"/>
    </w:p>
    <w:p w14:paraId="775B9AE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答：对事故原因没有查清不放过，事故责任者没有严肃处理不放过，事故责任者与应受教育者没有受到教育不放过，防范措施没有落实不放过。</w:t>
      </w:r>
    </w:p>
    <w:p w14:paraId="1FC4C991">
      <w:pPr>
        <w:rPr>
          <w:rFonts w:hint="eastAsia" w:ascii="仿宋" w:hAnsi="仿宋" w:eastAsia="仿宋" w:cs="仿宋"/>
          <w:sz w:val="32"/>
          <w:szCs w:val="32"/>
          <w:lang w:val="en-US" w:eastAsia="zh-CN"/>
        </w:rPr>
      </w:pPr>
    </w:p>
    <w:p w14:paraId="63FB670C">
      <w:pPr>
        <w:outlineLvl w:val="0"/>
        <w:rPr>
          <w:rFonts w:hint="eastAsia" w:ascii="仿宋" w:hAnsi="仿宋" w:eastAsia="仿宋" w:cs="仿宋"/>
          <w:b/>
          <w:bCs/>
          <w:sz w:val="32"/>
          <w:szCs w:val="32"/>
          <w:lang w:val="en-US" w:eastAsia="zh-CN"/>
        </w:rPr>
      </w:pPr>
      <w:bookmarkStart w:id="7" w:name="_Toc11935"/>
      <w:r>
        <w:rPr>
          <w:rFonts w:hint="eastAsia" w:ascii="仿宋" w:hAnsi="仿宋" w:eastAsia="仿宋" w:cs="仿宋"/>
          <w:b/>
          <w:bCs/>
          <w:sz w:val="32"/>
          <w:szCs w:val="32"/>
          <w:lang w:val="en-US" w:eastAsia="zh-CN"/>
        </w:rPr>
        <w:t>7.事故伤害程度分为：</w:t>
      </w:r>
      <w:bookmarkEnd w:id="7"/>
    </w:p>
    <w:p w14:paraId="400FDD14">
      <w:pPr>
        <w:numPr>
          <w:ilvl w:val="0"/>
          <w:numId w:val="0"/>
        </w:numPr>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轻伤、重伤、死亡。</w:t>
      </w:r>
    </w:p>
    <w:p w14:paraId="101E8EF1">
      <w:pPr>
        <w:rPr>
          <w:rFonts w:hint="eastAsia" w:ascii="仿宋" w:hAnsi="仿宋" w:eastAsia="仿宋" w:cs="仿宋"/>
          <w:sz w:val="32"/>
          <w:szCs w:val="32"/>
          <w:lang w:val="en-US" w:eastAsia="zh-CN"/>
        </w:rPr>
      </w:pPr>
    </w:p>
    <w:p w14:paraId="3E542F5F">
      <w:pPr>
        <w:outlineLvl w:val="0"/>
        <w:rPr>
          <w:rFonts w:hint="eastAsia" w:ascii="仿宋" w:hAnsi="仿宋" w:eastAsia="仿宋" w:cs="仿宋"/>
          <w:b/>
          <w:bCs/>
          <w:sz w:val="32"/>
          <w:szCs w:val="32"/>
          <w:lang w:val="en-US" w:eastAsia="zh-CN"/>
        </w:rPr>
      </w:pPr>
      <w:bookmarkStart w:id="8" w:name="_Toc23860"/>
      <w:r>
        <w:rPr>
          <w:rFonts w:hint="eastAsia" w:ascii="仿宋" w:hAnsi="仿宋" w:eastAsia="仿宋" w:cs="仿宋"/>
          <w:b/>
          <w:bCs/>
          <w:sz w:val="32"/>
          <w:szCs w:val="32"/>
          <w:lang w:val="en-US" w:eastAsia="zh-CN"/>
        </w:rPr>
        <w:t>8.什么叫轻伤?</w:t>
      </w:r>
      <w:bookmarkEnd w:id="8"/>
    </w:p>
    <w:p w14:paraId="408E88D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答：轻伤是指造成职工肢体伤残，或某些器官功能性或器质性轻度损伤，表现为劳动能力轻度或暂时丧失的伤害。一般指受伤职工歇工在一个工作日以上，但够不上重伤者。</w:t>
      </w:r>
    </w:p>
    <w:p w14:paraId="3CAA9717">
      <w:pPr>
        <w:rPr>
          <w:rFonts w:hint="eastAsia" w:ascii="仿宋" w:hAnsi="仿宋" w:eastAsia="仿宋" w:cs="仿宋"/>
          <w:sz w:val="32"/>
          <w:szCs w:val="32"/>
          <w:lang w:val="en-US" w:eastAsia="zh-CN"/>
        </w:rPr>
      </w:pPr>
    </w:p>
    <w:p w14:paraId="3504652C">
      <w:pPr>
        <w:outlineLvl w:val="0"/>
        <w:rPr>
          <w:rFonts w:hint="eastAsia" w:ascii="仿宋" w:hAnsi="仿宋" w:eastAsia="仿宋" w:cs="仿宋"/>
          <w:b/>
          <w:bCs/>
          <w:sz w:val="32"/>
          <w:szCs w:val="32"/>
          <w:lang w:val="en-US" w:eastAsia="zh-CN"/>
        </w:rPr>
      </w:pPr>
      <w:bookmarkStart w:id="9" w:name="_Toc19097"/>
      <w:r>
        <w:rPr>
          <w:rFonts w:hint="eastAsia" w:ascii="仿宋" w:hAnsi="仿宋" w:eastAsia="仿宋" w:cs="仿宋"/>
          <w:b/>
          <w:bCs/>
          <w:sz w:val="32"/>
          <w:szCs w:val="32"/>
          <w:lang w:val="en-US" w:eastAsia="zh-CN"/>
        </w:rPr>
        <w:t>9.什么叫重伤?</w:t>
      </w:r>
      <w:bookmarkEnd w:id="9"/>
    </w:p>
    <w:p w14:paraId="79B63D01">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答：重伤是指造成职工肢体残缺或规范、听觉等器官受到严重损伤一般能引起人体长期存在功能障碍，或劳动能力有重大损失的伤害，重伤失能损失超过105个工日。</w:t>
      </w:r>
    </w:p>
    <w:p w14:paraId="246A34D8">
      <w:pPr>
        <w:rPr>
          <w:rFonts w:hint="eastAsia" w:ascii="仿宋" w:hAnsi="仿宋" w:eastAsia="仿宋" w:cs="仿宋"/>
          <w:sz w:val="32"/>
          <w:szCs w:val="32"/>
          <w:lang w:val="en-US" w:eastAsia="zh-CN"/>
        </w:rPr>
      </w:pPr>
    </w:p>
    <w:p w14:paraId="00C5F55A">
      <w:pPr>
        <w:outlineLvl w:val="0"/>
        <w:rPr>
          <w:rFonts w:hint="eastAsia" w:ascii="仿宋" w:hAnsi="仿宋" w:eastAsia="仿宋" w:cs="仿宋"/>
          <w:b/>
          <w:bCs/>
          <w:sz w:val="32"/>
          <w:szCs w:val="32"/>
          <w:lang w:val="en-US" w:eastAsia="zh-CN"/>
        </w:rPr>
      </w:pPr>
      <w:bookmarkStart w:id="10" w:name="_Toc1966"/>
      <w:r>
        <w:rPr>
          <w:rFonts w:hint="eastAsia" w:ascii="仿宋" w:hAnsi="仿宋" w:eastAsia="仿宋" w:cs="仿宋"/>
          <w:b/>
          <w:bCs/>
          <w:sz w:val="32"/>
          <w:szCs w:val="32"/>
          <w:lang w:val="en-US" w:eastAsia="zh-CN"/>
        </w:rPr>
        <w:t>10.什么是“三管三必须”？</w:t>
      </w:r>
      <w:bookmarkEnd w:id="10"/>
    </w:p>
    <w:p w14:paraId="7CDD312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安全生产工作实行管行业必须管安全、管业务必须管安全、管生产经营必须管安全。（新安全生产法第三条）</w:t>
      </w:r>
    </w:p>
    <w:p w14:paraId="4FF40A37">
      <w:pPr>
        <w:rPr>
          <w:rFonts w:hint="eastAsia" w:ascii="仿宋" w:hAnsi="仿宋" w:eastAsia="仿宋" w:cs="仿宋"/>
          <w:sz w:val="32"/>
          <w:szCs w:val="32"/>
          <w:lang w:val="en-US" w:eastAsia="zh-CN"/>
        </w:rPr>
      </w:pPr>
    </w:p>
    <w:p w14:paraId="1210CEBD">
      <w:pPr>
        <w:outlineLvl w:val="0"/>
        <w:rPr>
          <w:rFonts w:hint="eastAsia" w:ascii="仿宋" w:hAnsi="仿宋" w:eastAsia="仿宋" w:cs="仿宋"/>
          <w:b/>
          <w:bCs/>
          <w:sz w:val="32"/>
          <w:szCs w:val="32"/>
          <w:lang w:val="en-US" w:eastAsia="zh-CN"/>
        </w:rPr>
      </w:pPr>
      <w:bookmarkStart w:id="11" w:name="_Toc11927"/>
      <w:r>
        <w:rPr>
          <w:rFonts w:hint="eastAsia" w:ascii="仿宋" w:hAnsi="仿宋" w:eastAsia="仿宋" w:cs="仿宋"/>
          <w:b/>
          <w:bCs/>
          <w:sz w:val="32"/>
          <w:szCs w:val="32"/>
          <w:lang w:val="en-US" w:eastAsia="zh-CN"/>
        </w:rPr>
        <w:t>11.什么是全员安全责任制？</w:t>
      </w:r>
      <w:bookmarkEnd w:id="11"/>
    </w:p>
    <w:p w14:paraId="6AABAB7E">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产经营单位的全员安全生产责任制应当明确各岗位的责任人员、责任范围和考核标准等内容。生产经营单位应当建立相应的机制，加强对全员安全生产责任制落实情况的监督考核，保证全员安全生产责任制的落实。（新安全生产法第二十二条）</w:t>
      </w:r>
    </w:p>
    <w:p w14:paraId="50E4B776">
      <w:pPr>
        <w:rPr>
          <w:rFonts w:hint="eastAsia" w:ascii="仿宋" w:hAnsi="仿宋" w:eastAsia="仿宋" w:cs="仿宋"/>
          <w:sz w:val="32"/>
          <w:szCs w:val="32"/>
          <w:lang w:val="en-US" w:eastAsia="zh-CN"/>
        </w:rPr>
      </w:pPr>
    </w:p>
    <w:p w14:paraId="3638E837">
      <w:pPr>
        <w:outlineLvl w:val="0"/>
        <w:rPr>
          <w:rFonts w:hint="eastAsia" w:ascii="仿宋" w:hAnsi="仿宋" w:eastAsia="仿宋" w:cs="仿宋"/>
          <w:b/>
          <w:bCs/>
          <w:sz w:val="32"/>
          <w:szCs w:val="32"/>
          <w:lang w:val="en-US" w:eastAsia="zh-CN"/>
        </w:rPr>
      </w:pPr>
      <w:bookmarkStart w:id="12" w:name="_Toc5524"/>
      <w:r>
        <w:rPr>
          <w:rFonts w:hint="eastAsia" w:ascii="仿宋" w:hAnsi="仿宋" w:eastAsia="仿宋" w:cs="仿宋"/>
          <w:b/>
          <w:bCs/>
          <w:sz w:val="32"/>
          <w:szCs w:val="32"/>
          <w:lang w:val="en-US" w:eastAsia="zh-CN"/>
        </w:rPr>
        <w:t>12.为什么要进行安全培训？</w:t>
      </w:r>
      <w:bookmarkEnd w:id="12"/>
    </w:p>
    <w:p w14:paraId="0B51053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新安全生产法第二十八条）</w:t>
      </w:r>
    </w:p>
    <w:p w14:paraId="55313E48">
      <w:pPr>
        <w:rPr>
          <w:rFonts w:hint="eastAsia" w:ascii="仿宋" w:hAnsi="仿宋" w:eastAsia="仿宋" w:cs="仿宋"/>
          <w:sz w:val="32"/>
          <w:szCs w:val="32"/>
          <w:lang w:val="en-US" w:eastAsia="zh-CN"/>
        </w:rPr>
      </w:pPr>
    </w:p>
    <w:p w14:paraId="4FACE8D0">
      <w:pPr>
        <w:outlineLvl w:val="0"/>
        <w:rPr>
          <w:rFonts w:hint="eastAsia" w:ascii="仿宋" w:hAnsi="仿宋" w:eastAsia="仿宋" w:cs="仿宋"/>
          <w:b/>
          <w:bCs/>
          <w:sz w:val="32"/>
          <w:szCs w:val="32"/>
          <w:lang w:val="en-US" w:eastAsia="zh-CN"/>
        </w:rPr>
      </w:pPr>
      <w:bookmarkStart w:id="13" w:name="_Toc10978"/>
      <w:r>
        <w:rPr>
          <w:rFonts w:hint="eastAsia" w:ascii="仿宋" w:hAnsi="仿宋" w:eastAsia="仿宋" w:cs="仿宋"/>
          <w:b/>
          <w:bCs/>
          <w:sz w:val="32"/>
          <w:szCs w:val="32"/>
          <w:lang w:val="en-US" w:eastAsia="zh-CN"/>
        </w:rPr>
        <w:t>13.为什么要持证上岗？</w:t>
      </w:r>
      <w:bookmarkEnd w:id="13"/>
    </w:p>
    <w:p w14:paraId="14D1D9A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答：生产经营单位的特种作业人员必须按照国家有关规定经专门的安全作业培训，取得相应资格，方可上岗作业。（新安全生产法第三十条）</w:t>
      </w:r>
    </w:p>
    <w:p w14:paraId="05818E48">
      <w:pPr>
        <w:rPr>
          <w:rFonts w:hint="eastAsia" w:ascii="仿宋" w:hAnsi="仿宋" w:eastAsia="仿宋" w:cs="仿宋"/>
          <w:sz w:val="32"/>
          <w:szCs w:val="32"/>
          <w:lang w:val="en-US" w:eastAsia="zh-CN"/>
        </w:rPr>
      </w:pPr>
    </w:p>
    <w:p w14:paraId="23FE1CB2">
      <w:pPr>
        <w:outlineLvl w:val="0"/>
        <w:rPr>
          <w:rFonts w:hint="eastAsia" w:ascii="仿宋" w:hAnsi="仿宋" w:eastAsia="仿宋" w:cs="仿宋"/>
          <w:b/>
          <w:bCs/>
          <w:sz w:val="32"/>
          <w:szCs w:val="32"/>
          <w:lang w:val="en-US" w:eastAsia="zh-CN"/>
        </w:rPr>
      </w:pPr>
      <w:bookmarkStart w:id="14" w:name="_Toc13271"/>
      <w:r>
        <w:rPr>
          <w:rFonts w:hint="eastAsia" w:ascii="仿宋" w:hAnsi="仿宋" w:eastAsia="仿宋" w:cs="仿宋"/>
          <w:b/>
          <w:bCs/>
          <w:sz w:val="32"/>
          <w:szCs w:val="32"/>
          <w:lang w:val="en-US" w:eastAsia="zh-CN"/>
        </w:rPr>
        <w:t>14.为什么要佩戴劳保用品？</w:t>
      </w:r>
      <w:bookmarkEnd w:id="14"/>
    </w:p>
    <w:p w14:paraId="534A2FD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生产经营单位必须为从业人员提供符合国家标准或者行业标准的劳动防护用品，并监督、教育从业人员按照使用规则佩戴、使用。（新安全生产法第四十五条）从业人员在作业过程中，应当严格落实岗位安全责任，遵守本单位的安全生产规章制度和操作规程，服从管理，正确佩戴和使用劳动防护用品。（新安全生产法第五十七条）</w:t>
      </w:r>
    </w:p>
    <w:p w14:paraId="017F5A9F">
      <w:pPr>
        <w:rPr>
          <w:rFonts w:hint="eastAsia" w:ascii="仿宋" w:hAnsi="仿宋" w:eastAsia="仿宋" w:cs="仿宋"/>
          <w:sz w:val="32"/>
          <w:szCs w:val="32"/>
          <w:lang w:val="en-US" w:eastAsia="zh-CN"/>
        </w:rPr>
      </w:pPr>
    </w:p>
    <w:p w14:paraId="363E9D53">
      <w:pPr>
        <w:outlineLvl w:val="0"/>
        <w:rPr>
          <w:rFonts w:hint="eastAsia" w:ascii="仿宋" w:hAnsi="仿宋" w:eastAsia="仿宋" w:cs="仿宋"/>
          <w:b/>
          <w:bCs/>
          <w:sz w:val="32"/>
          <w:szCs w:val="32"/>
          <w:lang w:val="en-US" w:eastAsia="zh-CN"/>
        </w:rPr>
      </w:pPr>
      <w:bookmarkStart w:id="15" w:name="_Toc1870"/>
      <w:r>
        <w:rPr>
          <w:rFonts w:hint="eastAsia" w:ascii="仿宋" w:hAnsi="仿宋" w:eastAsia="仿宋" w:cs="仿宋"/>
          <w:b/>
          <w:bCs/>
          <w:sz w:val="32"/>
          <w:szCs w:val="32"/>
          <w:lang w:val="en-US" w:eastAsia="zh-CN"/>
        </w:rPr>
        <w:t>15.生产经营单位主要负责人的安全生产职责:</w:t>
      </w:r>
      <w:bookmarkEnd w:id="15"/>
    </w:p>
    <w:p w14:paraId="537A3B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（一）建立健全并落实本单位全员安全生产责任制，加强安全生产标准化建设；</w:t>
      </w:r>
    </w:p>
    <w:p w14:paraId="4183C9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（二）组织制定并实施本单位安全生产规章制度和操作规程；</w:t>
      </w:r>
    </w:p>
    <w:p w14:paraId="5D765C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（三）组织制定并实施本单位安全生产教育和培训计划；</w:t>
      </w:r>
    </w:p>
    <w:p w14:paraId="75E537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（四）保证本单位安全生产投入的有效实施；</w:t>
      </w:r>
    </w:p>
    <w:p w14:paraId="0B905E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（五）组织建立并落实安全风险分级管控和隐患排查治理双重预防工作机制，督促、检查本单位的安全生产工作，及时消除生产安全事故隐患；</w:t>
      </w:r>
    </w:p>
    <w:p w14:paraId="13B50B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（六）组织制定并实施本单位的生产安全事故应急救援预案；</w:t>
      </w:r>
    </w:p>
    <w:p w14:paraId="7BED6A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（七）及时、如实报告生产安全事故。</w:t>
      </w:r>
    </w:p>
    <w:p w14:paraId="1E6BB68D">
      <w:pPr>
        <w:rPr>
          <w:rFonts w:hint="eastAsia" w:ascii="仿宋" w:hAnsi="仿宋" w:eastAsia="仿宋" w:cs="仿宋"/>
          <w:sz w:val="32"/>
          <w:szCs w:val="32"/>
          <w:lang w:val="en-US" w:eastAsia="zh-CN"/>
        </w:rPr>
      </w:pPr>
    </w:p>
    <w:p w14:paraId="64D29C07">
      <w:pPr>
        <w:outlineLvl w:val="0"/>
        <w:rPr>
          <w:rFonts w:hint="eastAsia" w:ascii="仿宋" w:hAnsi="仿宋" w:eastAsia="仿宋" w:cs="仿宋"/>
          <w:b/>
          <w:bCs/>
          <w:sz w:val="32"/>
          <w:szCs w:val="32"/>
          <w:lang w:val="en-US" w:eastAsia="zh-CN"/>
        </w:rPr>
      </w:pPr>
      <w:bookmarkStart w:id="16" w:name="_Toc10004"/>
      <w:r>
        <w:rPr>
          <w:rFonts w:hint="eastAsia" w:ascii="仿宋" w:hAnsi="仿宋" w:eastAsia="仿宋" w:cs="仿宋"/>
          <w:b/>
          <w:bCs/>
          <w:sz w:val="32"/>
          <w:szCs w:val="32"/>
          <w:lang w:val="en-US" w:eastAsia="zh-CN"/>
        </w:rPr>
        <w:t>16.企业安全生产管理机构以及安全生产管理人员职责:</w:t>
      </w:r>
      <w:bookmarkEnd w:id="16"/>
    </w:p>
    <w:p w14:paraId="0EBDAD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（一）组织或者参与拟订本单位安全生产规章制度、操作规程和生产安全事故应急救援预案；</w:t>
      </w:r>
    </w:p>
    <w:p w14:paraId="6DCC2C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（二）组织或者参与本单位安全生产教育和培训，如实记录安全生产教育和培训情况；</w:t>
      </w:r>
    </w:p>
    <w:p w14:paraId="1D0728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（三）组织开展危险源辨识和评估，督促落实本单位重大危险源的安全管理措施；</w:t>
      </w:r>
    </w:p>
    <w:p w14:paraId="39D58C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（四）组织或者参与本单位应急救援演练；</w:t>
      </w:r>
    </w:p>
    <w:p w14:paraId="398B2D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（五）检查本单位的安全生产状况，及时排查生产安全事故隐患，提出改进安全生产管理的建议；</w:t>
      </w:r>
    </w:p>
    <w:p w14:paraId="61FB12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（六）制止和纠正违章指挥、强令冒险作业、违反操作规程的行为；</w:t>
      </w:r>
    </w:p>
    <w:p w14:paraId="7B2873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（七）督促落实本单位安全生产整改措施。</w:t>
      </w:r>
    </w:p>
    <w:p w14:paraId="50B2C6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生产经营单位可以设置专职安全生产分管负责人，协助本单位主要负责人履行安全生产管理职责。</w:t>
      </w:r>
    </w:p>
    <w:p w14:paraId="58F553EE">
      <w:pPr>
        <w:rPr>
          <w:rFonts w:hint="eastAsia" w:ascii="仿宋" w:hAnsi="仿宋" w:eastAsia="仿宋" w:cs="仿宋"/>
          <w:sz w:val="32"/>
          <w:szCs w:val="32"/>
          <w:lang w:val="en-US" w:eastAsia="zh-CN"/>
        </w:rPr>
      </w:pPr>
    </w:p>
    <w:p w14:paraId="5FB935F5">
      <w:pPr>
        <w:rPr>
          <w:rFonts w:hint="eastAsia" w:ascii="仿宋" w:hAnsi="仿宋" w:eastAsia="仿宋" w:cs="仿宋"/>
          <w:sz w:val="32"/>
          <w:szCs w:val="32"/>
          <w:lang w:val="en-US" w:eastAsia="zh-CN"/>
        </w:rPr>
      </w:pPr>
    </w:p>
    <w:p w14:paraId="5A4A82B2">
      <w:pPr>
        <w:outlineLvl w:val="0"/>
        <w:rPr>
          <w:rFonts w:hint="eastAsia" w:ascii="仿宋" w:hAnsi="仿宋" w:eastAsia="仿宋" w:cs="仿宋"/>
          <w:b/>
          <w:bCs/>
          <w:sz w:val="32"/>
          <w:szCs w:val="32"/>
          <w:lang w:val="en-US" w:eastAsia="zh-CN"/>
        </w:rPr>
      </w:pPr>
      <w:bookmarkStart w:id="17" w:name="_Toc2485"/>
      <w:r>
        <w:rPr>
          <w:rFonts w:hint="eastAsia" w:ascii="仿宋" w:hAnsi="仿宋" w:eastAsia="仿宋" w:cs="仿宋"/>
          <w:b/>
          <w:bCs/>
          <w:sz w:val="32"/>
          <w:szCs w:val="32"/>
          <w:lang w:val="en-US" w:eastAsia="zh-CN"/>
        </w:rPr>
        <w:t>17.我国的安全生产方针</w:t>
      </w:r>
      <w:bookmarkEnd w:id="17"/>
    </w:p>
    <w:p w14:paraId="63E172F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安全生产工作应当以人为本，坚持人民至上、生命至上，把保护人民生命安全摆在首位，树牢安全发展理念，坚持安全第一、预防为主、综合治理的方针，从源头上防范化解重大安全风险。</w:t>
      </w:r>
    </w:p>
    <w:p w14:paraId="7E8AF1D5">
      <w:pPr>
        <w:rPr>
          <w:rFonts w:hint="eastAsia" w:ascii="仿宋" w:hAnsi="仿宋" w:eastAsia="仿宋" w:cs="仿宋"/>
          <w:sz w:val="32"/>
          <w:szCs w:val="32"/>
          <w:lang w:val="en-US" w:eastAsia="zh-CN"/>
        </w:rPr>
      </w:pPr>
    </w:p>
    <w:p w14:paraId="220291D8">
      <w:pPr>
        <w:outlineLvl w:val="0"/>
        <w:rPr>
          <w:rFonts w:hint="eastAsia" w:ascii="仿宋" w:hAnsi="仿宋" w:eastAsia="仿宋" w:cs="仿宋"/>
          <w:b/>
          <w:bCs/>
          <w:sz w:val="32"/>
          <w:szCs w:val="32"/>
          <w:lang w:val="en-US" w:eastAsia="zh-CN"/>
        </w:rPr>
      </w:pPr>
      <w:bookmarkStart w:id="18" w:name="_Toc10917"/>
      <w:r>
        <w:rPr>
          <w:rFonts w:hint="eastAsia" w:ascii="仿宋" w:hAnsi="仿宋" w:eastAsia="仿宋" w:cs="仿宋"/>
          <w:b/>
          <w:bCs/>
          <w:sz w:val="32"/>
          <w:szCs w:val="32"/>
          <w:lang w:val="en-US" w:eastAsia="zh-CN"/>
        </w:rPr>
        <w:t>18.应急预案演练频次</w:t>
      </w:r>
      <w:bookmarkEnd w:id="18"/>
    </w:p>
    <w:p w14:paraId="303B3B9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生产经营单位应当制定本单位的应急预案演练计划，根据本单位的事故风险特点，每年至少组织一次综合应急预案演练或者专项应急预案演练，每半年至少组织一次现场处置方案演练。</w:t>
      </w:r>
    </w:p>
    <w:p w14:paraId="05801FC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14:paraId="7F06816A">
      <w:pPr>
        <w:rPr>
          <w:rFonts w:hint="eastAsia" w:ascii="仿宋" w:hAnsi="仿宋" w:eastAsia="仿宋" w:cs="仿宋"/>
          <w:sz w:val="32"/>
          <w:szCs w:val="32"/>
          <w:lang w:val="en-US" w:eastAsia="zh-CN"/>
        </w:rPr>
      </w:pPr>
    </w:p>
    <w:p w14:paraId="3E841D93">
      <w:pPr>
        <w:outlineLvl w:val="0"/>
        <w:rPr>
          <w:rFonts w:hint="eastAsia" w:ascii="仿宋" w:hAnsi="仿宋" w:eastAsia="仿宋" w:cs="仿宋"/>
          <w:sz w:val="32"/>
          <w:szCs w:val="32"/>
          <w:lang w:val="en-US" w:eastAsia="zh-CN"/>
        </w:rPr>
      </w:pPr>
      <w:bookmarkStart w:id="19" w:name="_Toc328"/>
      <w:r>
        <w:rPr>
          <w:rFonts w:hint="eastAsia" w:ascii="仿宋" w:hAnsi="仿宋" w:eastAsia="仿宋" w:cs="仿宋"/>
          <w:b/>
          <w:bCs/>
          <w:sz w:val="32"/>
          <w:szCs w:val="32"/>
          <w:lang w:val="en-US" w:eastAsia="zh-CN"/>
        </w:rPr>
        <w:t>19.消防安全“一懂三会”是什么？</w:t>
      </w:r>
      <w:bookmarkEnd w:id="19"/>
    </w:p>
    <w:p w14:paraId="4BCA61C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懂得所在场所火灾危险性，会报警、会逃生、会扑救初起火灾。</w:t>
      </w:r>
    </w:p>
    <w:p w14:paraId="3A049CDC">
      <w:pPr>
        <w:rPr>
          <w:rFonts w:hint="eastAsia" w:ascii="仿宋" w:hAnsi="仿宋" w:eastAsia="仿宋" w:cs="仿宋"/>
          <w:sz w:val="32"/>
          <w:szCs w:val="32"/>
          <w:lang w:val="en-US" w:eastAsia="zh-CN"/>
        </w:rPr>
      </w:pPr>
    </w:p>
    <w:p w14:paraId="78DC3F62">
      <w:pPr>
        <w:outlineLvl w:val="0"/>
        <w:rPr>
          <w:rFonts w:hint="eastAsia" w:ascii="仿宋" w:hAnsi="仿宋" w:eastAsia="仿宋" w:cs="仿宋"/>
          <w:b/>
          <w:bCs/>
          <w:sz w:val="32"/>
          <w:szCs w:val="32"/>
          <w:lang w:val="en-US" w:eastAsia="zh-CN"/>
        </w:rPr>
      </w:pPr>
      <w:bookmarkStart w:id="20" w:name="_Toc21815"/>
      <w:r>
        <w:rPr>
          <w:rFonts w:hint="eastAsia" w:ascii="仿宋" w:hAnsi="仿宋" w:eastAsia="仿宋" w:cs="仿宋"/>
          <w:b/>
          <w:bCs/>
          <w:sz w:val="32"/>
          <w:szCs w:val="32"/>
          <w:lang w:val="en-US" w:eastAsia="zh-CN"/>
        </w:rPr>
        <w:t>20.什么叫责任事故?</w:t>
      </w:r>
      <w:bookmarkEnd w:id="20"/>
    </w:p>
    <w:p w14:paraId="60DCB84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答：是指因有关人员的过失而造成的事故。</w:t>
      </w:r>
    </w:p>
    <w:p w14:paraId="3D366AD5">
      <w:pPr>
        <w:rPr>
          <w:rFonts w:hint="eastAsia" w:ascii="仿宋" w:hAnsi="仿宋" w:eastAsia="仿宋" w:cs="仿宋"/>
          <w:sz w:val="32"/>
          <w:szCs w:val="32"/>
          <w:lang w:val="en-US" w:eastAsia="zh-CN"/>
        </w:rPr>
      </w:pPr>
    </w:p>
    <w:p w14:paraId="06937ABA">
      <w:pPr>
        <w:outlineLvl w:val="0"/>
        <w:rPr>
          <w:rFonts w:hint="eastAsia" w:ascii="仿宋" w:hAnsi="仿宋" w:eastAsia="仿宋" w:cs="仿宋"/>
          <w:b/>
          <w:bCs/>
          <w:sz w:val="32"/>
          <w:szCs w:val="32"/>
          <w:lang w:val="en-US" w:eastAsia="zh-CN"/>
        </w:rPr>
      </w:pPr>
      <w:bookmarkStart w:id="21" w:name="_Toc1368"/>
      <w:r>
        <w:rPr>
          <w:rFonts w:hint="eastAsia" w:ascii="仿宋" w:hAnsi="仿宋" w:eastAsia="仿宋" w:cs="仿宋"/>
          <w:b/>
          <w:bCs/>
          <w:sz w:val="32"/>
          <w:szCs w:val="32"/>
          <w:lang w:val="en-US" w:eastAsia="zh-CN"/>
        </w:rPr>
        <w:t>21.什么叫非责任事故？</w:t>
      </w:r>
      <w:bookmarkEnd w:id="21"/>
    </w:p>
    <w:p w14:paraId="5085582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答：是指由于自然界的因素而造成不可抗拒的事故的事故，或由于当前科学技术条件的限制而发生的难以预料的事故。</w:t>
      </w:r>
    </w:p>
    <w:p w14:paraId="6E124779">
      <w:pPr>
        <w:rPr>
          <w:rFonts w:hint="eastAsia" w:ascii="仿宋" w:hAnsi="仿宋" w:eastAsia="仿宋" w:cs="仿宋"/>
          <w:sz w:val="32"/>
          <w:szCs w:val="32"/>
          <w:lang w:val="en-US" w:eastAsia="zh-CN"/>
        </w:rPr>
      </w:pPr>
    </w:p>
    <w:p w14:paraId="249B81EA">
      <w:pPr>
        <w:outlineLvl w:val="0"/>
        <w:rPr>
          <w:rFonts w:hint="eastAsia" w:ascii="仿宋" w:hAnsi="仿宋" w:eastAsia="仿宋" w:cs="仿宋"/>
          <w:b/>
          <w:bCs/>
          <w:sz w:val="32"/>
          <w:szCs w:val="32"/>
          <w:lang w:val="en-US" w:eastAsia="zh-CN"/>
        </w:rPr>
      </w:pPr>
      <w:bookmarkStart w:id="22" w:name="_Toc5852"/>
      <w:r>
        <w:rPr>
          <w:rFonts w:hint="eastAsia" w:ascii="仿宋" w:hAnsi="仿宋" w:eastAsia="仿宋" w:cs="仿宋"/>
          <w:b/>
          <w:bCs/>
          <w:sz w:val="32"/>
          <w:szCs w:val="32"/>
          <w:lang w:val="en-US" w:eastAsia="zh-CN"/>
        </w:rPr>
        <w:t>22.什么叫破坏事故?</w:t>
      </w:r>
      <w:bookmarkEnd w:id="22"/>
    </w:p>
    <w:p w14:paraId="0C6B7E4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答：是指为达到一定目的而蓄意制造的事故。</w:t>
      </w:r>
    </w:p>
    <w:p w14:paraId="7C4DB839">
      <w:pPr>
        <w:rPr>
          <w:rFonts w:hint="eastAsia" w:ascii="仿宋" w:hAnsi="仿宋" w:eastAsia="仿宋" w:cs="仿宋"/>
          <w:sz w:val="32"/>
          <w:szCs w:val="32"/>
          <w:lang w:val="en-US" w:eastAsia="zh-CN"/>
        </w:rPr>
      </w:pPr>
    </w:p>
    <w:p w14:paraId="4898C172">
      <w:pPr>
        <w:outlineLvl w:val="0"/>
        <w:rPr>
          <w:rFonts w:hint="eastAsia" w:ascii="仿宋" w:hAnsi="仿宋" w:eastAsia="仿宋" w:cs="仿宋"/>
          <w:b/>
          <w:bCs/>
          <w:sz w:val="32"/>
          <w:szCs w:val="32"/>
          <w:lang w:val="en-US" w:eastAsia="zh-CN"/>
        </w:rPr>
      </w:pPr>
      <w:bookmarkStart w:id="23" w:name="_Toc19339"/>
      <w:r>
        <w:rPr>
          <w:rFonts w:hint="eastAsia" w:ascii="仿宋" w:hAnsi="仿宋" w:eastAsia="仿宋" w:cs="仿宋"/>
          <w:b/>
          <w:bCs/>
          <w:sz w:val="32"/>
          <w:szCs w:val="32"/>
          <w:lang w:val="en-US" w:eastAsia="zh-CN"/>
        </w:rPr>
        <w:t>23.企业职工在劳动过程中因病导致伤亡，能否按工伤事故处理？</w:t>
      </w:r>
      <w:bookmarkEnd w:id="23"/>
    </w:p>
    <w:p w14:paraId="16340BF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答：过程中因病导致伤亡，经县级以上医院诊断和劳动部门的调查，确认系职工本人疾病造成的，不按职工伤亡事故处理。</w:t>
      </w:r>
    </w:p>
    <w:p w14:paraId="01B37B6C">
      <w:pPr>
        <w:rPr>
          <w:rFonts w:hint="eastAsia" w:ascii="仿宋" w:hAnsi="仿宋" w:eastAsia="仿宋" w:cs="仿宋"/>
          <w:sz w:val="32"/>
          <w:szCs w:val="32"/>
          <w:lang w:val="en-US" w:eastAsia="zh-CN"/>
        </w:rPr>
      </w:pPr>
    </w:p>
    <w:p w14:paraId="64747BE3">
      <w:pPr>
        <w:outlineLvl w:val="0"/>
        <w:rPr>
          <w:rFonts w:hint="eastAsia" w:ascii="仿宋" w:hAnsi="仿宋" w:eastAsia="仿宋" w:cs="仿宋"/>
          <w:b/>
          <w:bCs/>
          <w:sz w:val="32"/>
          <w:szCs w:val="32"/>
          <w:lang w:val="en-US" w:eastAsia="zh-CN"/>
        </w:rPr>
      </w:pPr>
      <w:bookmarkStart w:id="24" w:name="_Toc17661"/>
      <w:r>
        <w:rPr>
          <w:rFonts w:hint="eastAsia" w:ascii="仿宋" w:hAnsi="仿宋" w:eastAsia="仿宋" w:cs="仿宋"/>
          <w:b/>
          <w:bCs/>
          <w:sz w:val="32"/>
          <w:szCs w:val="32"/>
          <w:lang w:val="en-US" w:eastAsia="zh-CN"/>
        </w:rPr>
        <w:t>24.我国目前的安全管理体制是什么?</w:t>
      </w:r>
      <w:bookmarkEnd w:id="24"/>
    </w:p>
    <w:p w14:paraId="1925DA8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答：企业全面负责、行业管理、国家监察、群众监督，劳动者遵章守纪。</w:t>
      </w:r>
    </w:p>
    <w:p w14:paraId="6777844E">
      <w:pPr>
        <w:rPr>
          <w:rFonts w:hint="eastAsia" w:ascii="仿宋" w:hAnsi="仿宋" w:eastAsia="仿宋" w:cs="仿宋"/>
          <w:sz w:val="32"/>
          <w:szCs w:val="32"/>
          <w:lang w:val="en-US" w:eastAsia="zh-CN"/>
        </w:rPr>
      </w:pPr>
    </w:p>
    <w:p w14:paraId="784470B7">
      <w:pPr>
        <w:outlineLvl w:val="0"/>
        <w:rPr>
          <w:rFonts w:hint="eastAsia" w:ascii="仿宋" w:hAnsi="仿宋" w:eastAsia="仿宋" w:cs="仿宋"/>
          <w:b/>
          <w:bCs/>
          <w:sz w:val="32"/>
          <w:szCs w:val="32"/>
          <w:lang w:val="en-US" w:eastAsia="zh-CN"/>
        </w:rPr>
      </w:pPr>
      <w:bookmarkStart w:id="25" w:name="_Toc22681"/>
      <w:r>
        <w:rPr>
          <w:rFonts w:hint="eastAsia" w:ascii="仿宋" w:hAnsi="仿宋" w:eastAsia="仿宋" w:cs="仿宋"/>
          <w:b/>
          <w:bCs/>
          <w:sz w:val="32"/>
          <w:szCs w:val="32"/>
          <w:lang w:val="en-US" w:eastAsia="zh-CN"/>
        </w:rPr>
        <w:t>25.发生工伤事故的应急原则是?</w:t>
      </w:r>
      <w:bookmarkEnd w:id="25"/>
    </w:p>
    <w:p w14:paraId="1230099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答：抢救伤员，保护事故现场，迅速报告有关部门。</w:t>
      </w:r>
    </w:p>
    <w:p w14:paraId="205F2907">
      <w:pPr>
        <w:rPr>
          <w:rFonts w:hint="eastAsia" w:ascii="仿宋" w:hAnsi="仿宋" w:eastAsia="仿宋" w:cs="仿宋"/>
          <w:sz w:val="32"/>
          <w:szCs w:val="32"/>
          <w:lang w:val="en-US" w:eastAsia="zh-CN"/>
        </w:rPr>
      </w:pPr>
    </w:p>
    <w:p w14:paraId="4B70DBD3">
      <w:pPr>
        <w:outlineLvl w:val="0"/>
        <w:rPr>
          <w:rFonts w:hint="eastAsia" w:ascii="仿宋" w:hAnsi="仿宋" w:eastAsia="仿宋" w:cs="仿宋"/>
          <w:b/>
          <w:bCs/>
          <w:sz w:val="32"/>
          <w:szCs w:val="32"/>
          <w:lang w:val="en-US" w:eastAsia="zh-CN"/>
        </w:rPr>
      </w:pPr>
      <w:bookmarkStart w:id="26" w:name="_Toc2716"/>
      <w:r>
        <w:rPr>
          <w:rFonts w:hint="eastAsia" w:ascii="仿宋" w:hAnsi="仿宋" w:eastAsia="仿宋" w:cs="仿宋"/>
          <w:b/>
          <w:bCs/>
          <w:sz w:val="32"/>
          <w:szCs w:val="32"/>
          <w:lang w:val="en-US" w:eastAsia="zh-CN"/>
        </w:rPr>
        <w:t>26.各类安全生产制度的核心是？</w:t>
      </w:r>
      <w:bookmarkEnd w:id="26"/>
    </w:p>
    <w:p w14:paraId="69F5104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安全生产责任制。</w:t>
      </w:r>
    </w:p>
    <w:p w14:paraId="48497C39">
      <w:pPr>
        <w:rPr>
          <w:rFonts w:hint="eastAsia" w:ascii="仿宋" w:hAnsi="仿宋" w:eastAsia="仿宋" w:cs="仿宋"/>
          <w:sz w:val="32"/>
          <w:szCs w:val="32"/>
          <w:lang w:val="en-US" w:eastAsia="zh-CN"/>
        </w:rPr>
      </w:pPr>
    </w:p>
    <w:p w14:paraId="0BA1B1AD">
      <w:pPr>
        <w:outlineLvl w:val="0"/>
        <w:rPr>
          <w:rFonts w:hint="eastAsia" w:ascii="仿宋" w:hAnsi="仿宋" w:eastAsia="仿宋" w:cs="仿宋"/>
          <w:b/>
          <w:bCs/>
          <w:sz w:val="32"/>
          <w:szCs w:val="32"/>
          <w:lang w:val="en-US" w:eastAsia="zh-CN"/>
        </w:rPr>
      </w:pPr>
      <w:bookmarkStart w:id="27" w:name="_Toc10240"/>
      <w:r>
        <w:rPr>
          <w:rFonts w:hint="eastAsia" w:ascii="仿宋" w:hAnsi="仿宋" w:eastAsia="仿宋" w:cs="仿宋"/>
          <w:b/>
          <w:bCs/>
          <w:sz w:val="32"/>
          <w:szCs w:val="32"/>
          <w:lang w:val="en-US" w:eastAsia="zh-CN"/>
        </w:rPr>
        <w:t>27.发现和消除不安全因素的重要环节是？</w:t>
      </w:r>
      <w:bookmarkEnd w:id="27"/>
    </w:p>
    <w:p w14:paraId="3575298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安全检查。</w:t>
      </w:r>
    </w:p>
    <w:p w14:paraId="74094109">
      <w:pPr>
        <w:rPr>
          <w:rFonts w:hint="eastAsia" w:ascii="仿宋" w:hAnsi="仿宋" w:eastAsia="仿宋" w:cs="仿宋"/>
          <w:sz w:val="32"/>
          <w:szCs w:val="32"/>
          <w:lang w:val="en-US" w:eastAsia="zh-CN"/>
        </w:rPr>
      </w:pPr>
    </w:p>
    <w:p w14:paraId="616D1452">
      <w:pPr>
        <w:outlineLvl w:val="0"/>
        <w:rPr>
          <w:rFonts w:hint="eastAsia" w:ascii="仿宋" w:hAnsi="仿宋" w:eastAsia="仿宋" w:cs="仿宋"/>
          <w:b/>
          <w:bCs/>
          <w:sz w:val="32"/>
          <w:szCs w:val="32"/>
          <w:lang w:val="en-US" w:eastAsia="zh-CN"/>
        </w:rPr>
      </w:pPr>
      <w:bookmarkStart w:id="28" w:name="_Toc1976"/>
      <w:r>
        <w:rPr>
          <w:rFonts w:hint="eastAsia" w:ascii="仿宋" w:hAnsi="仿宋" w:eastAsia="仿宋" w:cs="仿宋"/>
          <w:b/>
          <w:bCs/>
          <w:sz w:val="32"/>
          <w:szCs w:val="32"/>
          <w:lang w:val="en-US" w:eastAsia="zh-CN"/>
        </w:rPr>
        <w:t>28.不安全状态和不安全行为是？</w:t>
      </w:r>
      <w:bookmarkEnd w:id="28"/>
    </w:p>
    <w:p w14:paraId="4F0908D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不安全状态是指导致事故发生的物质条件。不安全行为是指能造成事故的人为错误。</w:t>
      </w:r>
    </w:p>
    <w:p w14:paraId="3D08D40C">
      <w:pPr>
        <w:rPr>
          <w:rFonts w:hint="eastAsia" w:ascii="仿宋" w:hAnsi="仿宋" w:eastAsia="仿宋" w:cs="仿宋"/>
          <w:sz w:val="32"/>
          <w:szCs w:val="32"/>
          <w:lang w:val="en-US" w:eastAsia="zh-CN"/>
        </w:rPr>
      </w:pPr>
    </w:p>
    <w:p w14:paraId="34A56A9D">
      <w:pPr>
        <w:outlineLvl w:val="0"/>
        <w:rPr>
          <w:rFonts w:hint="eastAsia" w:ascii="仿宋" w:hAnsi="仿宋" w:eastAsia="仿宋" w:cs="仿宋"/>
          <w:b/>
          <w:bCs/>
          <w:sz w:val="32"/>
          <w:szCs w:val="32"/>
          <w:lang w:val="en-US" w:eastAsia="zh-CN"/>
        </w:rPr>
      </w:pPr>
      <w:bookmarkStart w:id="29" w:name="_Toc2647"/>
      <w:r>
        <w:rPr>
          <w:rFonts w:hint="eastAsia" w:ascii="仿宋" w:hAnsi="仿宋" w:eastAsia="仿宋" w:cs="仿宋"/>
          <w:b/>
          <w:bCs/>
          <w:sz w:val="32"/>
          <w:szCs w:val="32"/>
          <w:lang w:val="en-US" w:eastAsia="zh-CN"/>
        </w:rPr>
        <w:t>29.企业安全生产教育的任务是什么？</w:t>
      </w:r>
      <w:bookmarkEnd w:id="29"/>
    </w:p>
    <w:p w14:paraId="0A9E77C1">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是努力提高职工队伍的安全素质，提高广大职工对安全生产重要性的认识，增强安全生产责任感，提高广大职工遵守规章制度和劳动纪律的自觉性，增强对安全生产的法制观念，提高广大职工的安全技术知识水平、熟练掌握安全技术要求处理事故的能力。</w:t>
      </w:r>
    </w:p>
    <w:p w14:paraId="01559AD6">
      <w:pPr>
        <w:rPr>
          <w:rFonts w:hint="eastAsia" w:ascii="仿宋" w:hAnsi="仿宋" w:eastAsia="仿宋" w:cs="仿宋"/>
          <w:sz w:val="32"/>
          <w:szCs w:val="32"/>
          <w:lang w:val="en-US" w:eastAsia="zh-CN"/>
        </w:rPr>
      </w:pPr>
    </w:p>
    <w:p w14:paraId="21C28CA6">
      <w:pPr>
        <w:outlineLvl w:val="0"/>
        <w:rPr>
          <w:rFonts w:hint="eastAsia" w:ascii="仿宋" w:hAnsi="仿宋" w:eastAsia="仿宋" w:cs="仿宋"/>
          <w:b/>
          <w:bCs/>
          <w:sz w:val="32"/>
          <w:szCs w:val="32"/>
          <w:lang w:val="en-US" w:eastAsia="zh-CN"/>
        </w:rPr>
      </w:pPr>
      <w:bookmarkStart w:id="30" w:name="_Toc219"/>
      <w:r>
        <w:rPr>
          <w:rFonts w:hint="eastAsia" w:ascii="仿宋" w:hAnsi="仿宋" w:eastAsia="仿宋" w:cs="仿宋"/>
          <w:b/>
          <w:bCs/>
          <w:sz w:val="32"/>
          <w:szCs w:val="32"/>
          <w:lang w:val="en-US" w:eastAsia="zh-CN"/>
        </w:rPr>
        <w:t>30.班组安全教育的内容是什么？</w:t>
      </w:r>
      <w:bookmarkEnd w:id="30"/>
    </w:p>
    <w:p w14:paraId="02345459">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1、了解岗位的任务和作用、生产特点、生产设备、安全装置。</w:t>
      </w:r>
    </w:p>
    <w:p w14:paraId="41D2E5CD">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2、了解岗位安全规章制度、安全操作规程。</w:t>
      </w:r>
    </w:p>
    <w:p w14:paraId="334888D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3、了解岗位个防护用品、用具、工具的具体使用方法。</w:t>
      </w:r>
    </w:p>
    <w:p w14:paraId="1F3547C4">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4、了解岗位发生过的事故和教训。</w:t>
      </w:r>
    </w:p>
    <w:p w14:paraId="02EC1252">
      <w:pPr>
        <w:rPr>
          <w:rFonts w:hint="eastAsia" w:ascii="仿宋" w:hAnsi="仿宋" w:eastAsia="仿宋" w:cs="仿宋"/>
          <w:sz w:val="32"/>
          <w:szCs w:val="32"/>
          <w:lang w:val="en-US" w:eastAsia="zh-CN"/>
        </w:rPr>
      </w:pPr>
    </w:p>
    <w:p w14:paraId="3C0F42AD">
      <w:pPr>
        <w:outlineLvl w:val="0"/>
        <w:rPr>
          <w:rFonts w:hint="eastAsia" w:ascii="仿宋" w:hAnsi="仿宋" w:eastAsia="仿宋" w:cs="仿宋"/>
          <w:b/>
          <w:bCs/>
          <w:sz w:val="32"/>
          <w:szCs w:val="32"/>
          <w:lang w:val="en-US" w:eastAsia="zh-CN"/>
        </w:rPr>
      </w:pPr>
      <w:bookmarkStart w:id="31" w:name="_Toc14109"/>
      <w:r>
        <w:rPr>
          <w:rFonts w:hint="eastAsia" w:ascii="仿宋" w:hAnsi="仿宋" w:eastAsia="仿宋" w:cs="仿宋"/>
          <w:b/>
          <w:bCs/>
          <w:sz w:val="32"/>
          <w:szCs w:val="32"/>
          <w:lang w:val="en-US" w:eastAsia="zh-CN"/>
        </w:rPr>
        <w:t>31.什么叫保护接地、接零？</w:t>
      </w:r>
      <w:bookmarkEnd w:id="31"/>
    </w:p>
    <w:p w14:paraId="2D04D1F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答：保护接地是为了防止因绝缘损坏而遭受触电的危险，把在故障情况下可能呈现危险的对地电压的金属部分同大地紧密地连接起来，称为保护性接地。接零是将带电部分相绝缘的电气设备的金属部分外壳或构架与中性点直接接地系统中的零线相连接。</w:t>
      </w:r>
    </w:p>
    <w:p w14:paraId="4ADA6933">
      <w:pPr>
        <w:rPr>
          <w:rFonts w:hint="eastAsia" w:ascii="仿宋" w:hAnsi="仿宋" w:eastAsia="仿宋" w:cs="仿宋"/>
          <w:sz w:val="32"/>
          <w:szCs w:val="32"/>
          <w:lang w:val="en-US" w:eastAsia="zh-CN"/>
        </w:rPr>
      </w:pPr>
    </w:p>
    <w:p w14:paraId="5360AC48">
      <w:pPr>
        <w:outlineLvl w:val="0"/>
        <w:rPr>
          <w:rFonts w:hint="eastAsia" w:ascii="仿宋" w:hAnsi="仿宋" w:eastAsia="仿宋" w:cs="仿宋"/>
          <w:b/>
          <w:bCs/>
          <w:sz w:val="32"/>
          <w:szCs w:val="32"/>
          <w:lang w:val="en-US" w:eastAsia="zh-CN"/>
        </w:rPr>
      </w:pPr>
      <w:bookmarkStart w:id="32" w:name="_Toc18459"/>
      <w:r>
        <w:rPr>
          <w:rFonts w:hint="eastAsia" w:ascii="仿宋" w:hAnsi="仿宋" w:eastAsia="仿宋" w:cs="仿宋"/>
          <w:b/>
          <w:bCs/>
          <w:sz w:val="32"/>
          <w:szCs w:val="32"/>
          <w:lang w:val="en-US" w:eastAsia="zh-CN"/>
        </w:rPr>
        <w:t>32.临时电线的架设要求？</w:t>
      </w:r>
      <w:bookmarkEnd w:id="32"/>
    </w:p>
    <w:p w14:paraId="6A8D7334">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答：1、离地高度，室内不小于2.5米，室外不小于3米，跨越公路不小于5米。2、电线的绝缘必须良好。3、电线不得接触易燃易爆高温潮湿的管道、设备。4、电线留头要用绝缘胶布包扎好或临时配电插座盘。</w:t>
      </w:r>
    </w:p>
    <w:p w14:paraId="4D0DD522">
      <w:pPr>
        <w:rPr>
          <w:rFonts w:hint="eastAsia" w:ascii="仿宋" w:hAnsi="仿宋" w:eastAsia="仿宋" w:cs="仿宋"/>
          <w:sz w:val="32"/>
          <w:szCs w:val="32"/>
          <w:lang w:val="en-US" w:eastAsia="zh-CN"/>
        </w:rPr>
      </w:pPr>
    </w:p>
    <w:p w14:paraId="3A8B53F3">
      <w:pPr>
        <w:outlineLvl w:val="0"/>
        <w:rPr>
          <w:rFonts w:hint="eastAsia" w:ascii="仿宋" w:hAnsi="仿宋" w:eastAsia="仿宋" w:cs="仿宋"/>
          <w:b/>
          <w:bCs/>
          <w:sz w:val="32"/>
          <w:szCs w:val="32"/>
          <w:lang w:val="en-US" w:eastAsia="zh-CN"/>
        </w:rPr>
      </w:pPr>
      <w:bookmarkStart w:id="33" w:name="_Toc13891"/>
      <w:r>
        <w:rPr>
          <w:rFonts w:hint="eastAsia" w:ascii="仿宋" w:hAnsi="仿宋" w:eastAsia="仿宋" w:cs="仿宋"/>
          <w:b/>
          <w:bCs/>
          <w:sz w:val="32"/>
          <w:szCs w:val="32"/>
          <w:lang w:val="en-US" w:eastAsia="zh-CN"/>
        </w:rPr>
        <w:t>33.什么叫闪点？什么叫燃点？</w:t>
      </w:r>
      <w:bookmarkEnd w:id="33"/>
    </w:p>
    <w:p w14:paraId="6887818F">
      <w:pPr>
        <w:rPr>
          <w:rFonts w:hint="eastAsia" w:ascii="仿宋" w:hAnsi="仿宋" w:eastAsia="仿宋" w:cs="仿宋"/>
          <w:sz w:val="32"/>
          <w:szCs w:val="32"/>
          <w:lang w:val="en-US" w:eastAsia="zh-CN"/>
        </w:rPr>
      </w:pPr>
      <w:r>
        <w:rPr>
          <w:rFonts w:hint="eastAsia" w:ascii="仿宋" w:hAnsi="仿宋" w:eastAsia="仿宋" w:cs="仿宋"/>
        </w:rPr>
        <w:drawing>
          <wp:anchor distT="0" distB="0" distL="114300" distR="114300" simplePos="0" relativeHeight="251664384" behindDoc="0" locked="0" layoutInCell="1" allowOverlap="1">
            <wp:simplePos x="0" y="0"/>
            <wp:positionH relativeFrom="column">
              <wp:posOffset>883920</wp:posOffset>
            </wp:positionH>
            <wp:positionV relativeFrom="paragraph">
              <wp:posOffset>822960</wp:posOffset>
            </wp:positionV>
            <wp:extent cx="3285490" cy="361315"/>
            <wp:effectExtent l="0" t="0" r="0" b="0"/>
            <wp:wrapNone/>
            <wp:docPr id="5" name="图片 29"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descr="图片2"/>
                    <pic:cNvPicPr>
                      <a:picLocks noChangeAspect="1"/>
                    </pic:cNvPicPr>
                  </pic:nvPicPr>
                  <pic:blipFill>
                    <a:blip r:embed="rId10">
                      <a:lum bright="18000"/>
                    </a:blip>
                    <a:stretch>
                      <a:fillRect/>
                    </a:stretch>
                  </pic:blipFill>
                  <pic:spPr>
                    <a:xfrm>
                      <a:off x="0" y="0"/>
                      <a:ext cx="3285490" cy="361315"/>
                    </a:xfrm>
                    <a:prstGeom prst="rect">
                      <a:avLst/>
                    </a:prstGeom>
                  </pic:spPr>
                </pic:pic>
              </a:graphicData>
            </a:graphic>
          </wp:anchor>
        </w:drawing>
      </w:r>
      <w:r>
        <w:rPr>
          <w:rFonts w:hint="eastAsia" w:ascii="仿宋" w:hAnsi="仿宋" w:eastAsia="仿宋" w:cs="仿宋"/>
          <w:sz w:val="32"/>
          <w:szCs w:val="32"/>
          <w:lang w:val="en-US" w:eastAsia="zh-CN"/>
        </w:rPr>
        <w:t>　　答：凡是易燃液体和可燃液体的蒸气，遇到明火能引起闪燃现象，这时的温度值就叫闪点。物质在开始着火时的温度叫燃点。</w:t>
      </w:r>
    </w:p>
    <w:p w14:paraId="6E398760">
      <w:pPr>
        <w:rPr>
          <w:rFonts w:hint="eastAsia" w:ascii="仿宋" w:hAnsi="仿宋" w:eastAsia="仿宋" w:cs="仿宋"/>
          <w:sz w:val="32"/>
          <w:szCs w:val="32"/>
          <w:lang w:val="en-US" w:eastAsia="zh-CN"/>
        </w:rPr>
      </w:pPr>
    </w:p>
    <w:p w14:paraId="290310C4">
      <w:pPr>
        <w:outlineLvl w:val="0"/>
        <w:rPr>
          <w:rFonts w:hint="eastAsia" w:ascii="仿宋" w:hAnsi="仿宋" w:eastAsia="仿宋" w:cs="仿宋"/>
          <w:b/>
          <w:bCs/>
          <w:sz w:val="32"/>
          <w:szCs w:val="32"/>
          <w:lang w:val="en-US" w:eastAsia="zh-CN"/>
        </w:rPr>
      </w:pPr>
      <w:bookmarkStart w:id="34" w:name="_Toc4882"/>
      <w:r>
        <w:rPr>
          <w:rFonts w:hint="eastAsia" w:ascii="仿宋" w:hAnsi="仿宋" w:eastAsia="仿宋" w:cs="仿宋"/>
          <w:b/>
          <w:bCs/>
          <w:sz w:val="32"/>
          <w:szCs w:val="32"/>
          <w:lang w:val="en-US" w:eastAsia="zh-CN"/>
        </w:rPr>
        <w:t>34.电气线路发生火灾的主要原因是什么？</w:t>
      </w:r>
      <w:bookmarkEnd w:id="34"/>
    </w:p>
    <w:p w14:paraId="1E82BF83">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答：（1）线间短路；（2）保险器安装不合适；（3）过负荷；（4）接点或连接处接触不良电阻过大，导线发热。</w:t>
      </w:r>
    </w:p>
    <w:p w14:paraId="69609062">
      <w:pPr>
        <w:rPr>
          <w:rFonts w:hint="eastAsia" w:ascii="仿宋" w:hAnsi="仿宋" w:eastAsia="仿宋" w:cs="仿宋"/>
          <w:sz w:val="32"/>
          <w:szCs w:val="32"/>
          <w:lang w:val="en-US" w:eastAsia="zh-CN"/>
        </w:rPr>
      </w:pPr>
    </w:p>
    <w:p w14:paraId="1FCD2B55">
      <w:pPr>
        <w:outlineLvl w:val="0"/>
        <w:rPr>
          <w:rFonts w:hint="eastAsia" w:ascii="仿宋" w:hAnsi="仿宋" w:eastAsia="仿宋" w:cs="仿宋"/>
          <w:b/>
          <w:bCs/>
          <w:sz w:val="32"/>
          <w:szCs w:val="32"/>
          <w:lang w:val="en-US" w:eastAsia="zh-CN"/>
        </w:rPr>
      </w:pPr>
      <w:bookmarkStart w:id="35" w:name="_Toc9921"/>
      <w:r>
        <w:rPr>
          <w:rFonts w:hint="eastAsia" w:ascii="仿宋" w:hAnsi="仿宋" w:eastAsia="仿宋" w:cs="仿宋"/>
          <w:b/>
          <w:bCs/>
          <w:sz w:val="32"/>
          <w:szCs w:val="32"/>
          <w:lang w:val="en-US" w:eastAsia="zh-CN"/>
        </w:rPr>
        <w:t>35.机械伤人的原因有哪些？</w:t>
      </w:r>
      <w:bookmarkEnd w:id="35"/>
    </w:p>
    <w:p w14:paraId="1D607E11">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答：1、机械设备不符合安全要求；2、使用过程中防护不周，无防护设施；3、安全操作规定不完善和安全教育不够。</w:t>
      </w:r>
    </w:p>
    <w:p w14:paraId="3F3DDBAD">
      <w:pPr>
        <w:rPr>
          <w:rFonts w:hint="eastAsia" w:ascii="仿宋" w:hAnsi="仿宋" w:eastAsia="仿宋" w:cs="仿宋"/>
          <w:sz w:val="32"/>
          <w:szCs w:val="32"/>
          <w:lang w:val="en-US" w:eastAsia="zh-CN"/>
        </w:rPr>
      </w:pPr>
    </w:p>
    <w:p w14:paraId="0BF6DC1E">
      <w:pPr>
        <w:outlineLvl w:val="0"/>
        <w:rPr>
          <w:rFonts w:hint="eastAsia" w:ascii="仿宋" w:hAnsi="仿宋" w:eastAsia="仿宋" w:cs="仿宋"/>
          <w:b/>
          <w:bCs/>
          <w:sz w:val="32"/>
          <w:szCs w:val="32"/>
          <w:lang w:val="en-US" w:eastAsia="zh-CN"/>
        </w:rPr>
      </w:pPr>
      <w:bookmarkStart w:id="36" w:name="_Toc19860"/>
      <w:r>
        <w:rPr>
          <w:rFonts w:hint="eastAsia" w:ascii="仿宋" w:hAnsi="仿宋" w:eastAsia="仿宋" w:cs="仿宋"/>
          <w:b/>
          <w:bCs/>
          <w:sz w:val="32"/>
          <w:szCs w:val="32"/>
          <w:lang w:val="en-US" w:eastAsia="zh-CN"/>
        </w:rPr>
        <w:t>36.施工现场电气发生火情时注意事项有？</w:t>
      </w:r>
      <w:bookmarkEnd w:id="36"/>
    </w:p>
    <w:p w14:paraId="4C18D11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施工现场电气发生火情时，应先切断电源，使用砂土，二氧化碳，“1211”或干粉灭火器灭火，不得用水和泡沫灭火器进行。</w:t>
      </w:r>
    </w:p>
    <w:p w14:paraId="3967F0FF">
      <w:pPr>
        <w:rPr>
          <w:rFonts w:hint="eastAsia" w:ascii="仿宋" w:hAnsi="仿宋" w:eastAsia="仿宋" w:cs="仿宋"/>
          <w:sz w:val="32"/>
          <w:szCs w:val="32"/>
          <w:lang w:val="en-US" w:eastAsia="zh-CN"/>
        </w:rPr>
      </w:pPr>
    </w:p>
    <w:p w14:paraId="2BF9F44A">
      <w:pPr>
        <w:outlineLvl w:val="0"/>
        <w:rPr>
          <w:rFonts w:hint="eastAsia" w:ascii="仿宋" w:hAnsi="仿宋" w:eastAsia="仿宋" w:cs="仿宋"/>
          <w:b/>
          <w:bCs/>
          <w:sz w:val="32"/>
          <w:szCs w:val="32"/>
          <w:lang w:val="en-US" w:eastAsia="zh-CN"/>
        </w:rPr>
      </w:pPr>
      <w:bookmarkStart w:id="37" w:name="_Toc21224"/>
      <w:r>
        <w:rPr>
          <w:rFonts w:hint="eastAsia" w:ascii="仿宋" w:hAnsi="仿宋" w:eastAsia="仿宋" w:cs="仿宋"/>
          <w:b/>
          <w:bCs/>
          <w:sz w:val="32"/>
          <w:szCs w:val="32"/>
          <w:lang w:val="en-US" w:eastAsia="zh-CN"/>
        </w:rPr>
        <w:t>37.火灾分类？</w:t>
      </w:r>
      <w:bookmarkEnd w:id="37"/>
    </w:p>
    <w:p w14:paraId="101BD8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火灾根据可燃物的类型和燃烧特性，分为A、B、C、D、E、F六大类。</w:t>
      </w:r>
    </w:p>
    <w:p w14:paraId="424FDF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A类火灾：指固体物质火灾。这种物质通常具有有机物质性质，一般在燃烧时能产生灼热的余烬。如木材、干草、煤炭、棉、毛、麻、纸张、塑料（燃烧后有灰烬）等火灾。</w:t>
      </w:r>
    </w:p>
    <w:p w14:paraId="5A7C5B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B类火灾：指液体或可熔化的固体物质火灾。如煤油、柴油、原油、甲醇、乙醇、沥青、石蜡等火灾。</w:t>
      </w:r>
    </w:p>
    <w:p w14:paraId="21337D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C类火灾：指气体火灾。如煤气、天然气、甲烷、乙烷、丙烷、氢气等火灾。</w:t>
      </w:r>
    </w:p>
    <w:p w14:paraId="193884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D类火灾：指金属火灾。如钾、钠、镁、钛、锆、锂、铝镁合金等火灾。</w:t>
      </w:r>
    </w:p>
    <w:p w14:paraId="1AC5DD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E类火灾：指带电火灾。物体带电燃烧的火灾。</w:t>
      </w:r>
    </w:p>
    <w:p w14:paraId="46D1D3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F类火灾：指烹饪器具内的烹饪物（如动植物油脂）火灾。</w:t>
      </w:r>
    </w:p>
    <w:p w14:paraId="56711BDC">
      <w:pPr>
        <w:rPr>
          <w:rFonts w:hint="eastAsia" w:ascii="仿宋" w:hAnsi="仿宋" w:eastAsia="仿宋" w:cs="仿宋"/>
          <w:sz w:val="32"/>
          <w:szCs w:val="32"/>
          <w:lang w:val="en-US" w:eastAsia="zh-CN"/>
        </w:rPr>
      </w:pPr>
    </w:p>
    <w:p w14:paraId="65B0E84A">
      <w:pPr>
        <w:outlineLvl w:val="0"/>
        <w:rPr>
          <w:rFonts w:hint="eastAsia" w:ascii="仿宋" w:hAnsi="仿宋" w:eastAsia="仿宋" w:cs="仿宋"/>
          <w:b/>
          <w:bCs/>
          <w:sz w:val="32"/>
          <w:szCs w:val="32"/>
          <w:lang w:val="en-US" w:eastAsia="zh-CN"/>
        </w:rPr>
      </w:pPr>
      <w:bookmarkStart w:id="38" w:name="_Toc14133"/>
      <w:r>
        <w:rPr>
          <w:rFonts w:hint="eastAsia" w:ascii="仿宋" w:hAnsi="仿宋" w:eastAsia="仿宋" w:cs="仿宋"/>
          <w:b/>
          <w:bCs/>
          <w:sz w:val="32"/>
          <w:szCs w:val="32"/>
          <w:lang w:val="en-US" w:eastAsia="zh-CN"/>
        </w:rPr>
        <w:t>38.《中华人民共和国安全生产法》施行及修订情况？</w:t>
      </w:r>
      <w:bookmarkEnd w:id="38"/>
    </w:p>
    <w:p w14:paraId="7C28C23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华人民共和国安全生产法》于2002年6月9日公布，2002年11月1日施行。2014年8月31日第十二届全国人民代表大会常务委员会第十次会议通过全国人民代表大会常务委员会关于修改《中华人民共和国安全生产法》的决定，自2014年12月1日起施行。2021年6月10日新修订的《安全生产法》通过并发布，2021年9月1日生效。</w:t>
      </w:r>
    </w:p>
    <w:p w14:paraId="71FE0ACF">
      <w:pPr>
        <w:rPr>
          <w:rFonts w:hint="eastAsia" w:ascii="仿宋" w:hAnsi="仿宋" w:eastAsia="仿宋" w:cs="仿宋"/>
          <w:sz w:val="32"/>
          <w:szCs w:val="32"/>
          <w:lang w:val="en-US" w:eastAsia="zh-CN"/>
        </w:rPr>
      </w:pPr>
    </w:p>
    <w:p w14:paraId="0CAC82D6">
      <w:pPr>
        <w:outlineLvl w:val="0"/>
        <w:rPr>
          <w:rFonts w:hint="eastAsia" w:ascii="仿宋" w:hAnsi="仿宋" w:eastAsia="仿宋" w:cs="仿宋"/>
          <w:b/>
          <w:bCs/>
          <w:sz w:val="32"/>
          <w:szCs w:val="32"/>
          <w:lang w:val="en-US" w:eastAsia="zh-CN"/>
        </w:rPr>
      </w:pPr>
      <w:bookmarkStart w:id="39" w:name="_Toc18527"/>
      <w:r>
        <w:rPr>
          <w:rFonts w:hint="eastAsia" w:ascii="仿宋" w:hAnsi="仿宋" w:eastAsia="仿宋" w:cs="仿宋"/>
          <w:b/>
          <w:bCs/>
          <w:sz w:val="32"/>
          <w:szCs w:val="32"/>
          <w:lang w:val="en-US" w:eastAsia="zh-CN"/>
        </w:rPr>
        <w:t>39.职业病防治工作原则？</w:t>
      </w:r>
      <w:bookmarkEnd w:id="39"/>
    </w:p>
    <w:p w14:paraId="0BDCFFA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坚持预防为主、防治结合，实行分类管理、综合治理。</w:t>
      </w:r>
    </w:p>
    <w:p w14:paraId="616E864D">
      <w:pPr>
        <w:rPr>
          <w:rFonts w:hint="eastAsia" w:ascii="仿宋" w:hAnsi="仿宋" w:eastAsia="仿宋" w:cs="仿宋"/>
          <w:sz w:val="32"/>
          <w:szCs w:val="32"/>
          <w:lang w:val="en-US" w:eastAsia="zh-CN"/>
        </w:rPr>
      </w:pPr>
    </w:p>
    <w:p w14:paraId="502E4DC1">
      <w:pPr>
        <w:outlineLvl w:val="0"/>
        <w:rPr>
          <w:rFonts w:hint="eastAsia" w:ascii="仿宋" w:hAnsi="仿宋" w:eastAsia="仿宋" w:cs="仿宋"/>
          <w:b/>
          <w:bCs/>
          <w:sz w:val="32"/>
          <w:szCs w:val="32"/>
          <w:lang w:val="en-US" w:eastAsia="zh-CN"/>
        </w:rPr>
      </w:pPr>
      <w:bookmarkStart w:id="40" w:name="_Toc18908"/>
      <w:r>
        <w:rPr>
          <w:rFonts w:hint="eastAsia" w:ascii="仿宋" w:hAnsi="仿宋" w:eastAsia="仿宋" w:cs="仿宋"/>
          <w:b/>
          <w:bCs/>
          <w:sz w:val="32"/>
          <w:szCs w:val="32"/>
          <w:lang w:val="en-US" w:eastAsia="zh-CN"/>
        </w:rPr>
        <w:t>40.工伤事故中停止呼吸和心跳伤员抢救时间注意事项？</w:t>
      </w:r>
      <w:bookmarkEnd w:id="40"/>
    </w:p>
    <w:p w14:paraId="6EE31FD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对于工伤事故中停止呼吸和心跳的伤员，在5分钟内抢救成功率极高。</w:t>
      </w:r>
    </w:p>
    <w:p w14:paraId="114C8EF5">
      <w:pPr>
        <w:rPr>
          <w:rFonts w:hint="eastAsia" w:ascii="仿宋" w:hAnsi="仿宋" w:eastAsia="仿宋" w:cs="仿宋"/>
          <w:sz w:val="32"/>
          <w:szCs w:val="32"/>
          <w:lang w:val="en-US" w:eastAsia="zh-CN"/>
        </w:rPr>
      </w:pPr>
    </w:p>
    <w:p w14:paraId="36794DDE">
      <w:pPr>
        <w:outlineLvl w:val="0"/>
        <w:rPr>
          <w:rFonts w:hint="eastAsia" w:ascii="仿宋" w:hAnsi="仿宋" w:eastAsia="仿宋" w:cs="仿宋"/>
          <w:b/>
          <w:bCs/>
          <w:sz w:val="32"/>
          <w:szCs w:val="32"/>
          <w:lang w:val="en-US" w:eastAsia="zh-CN"/>
        </w:rPr>
      </w:pPr>
      <w:bookmarkStart w:id="41" w:name="_Toc6377"/>
      <w:r>
        <w:rPr>
          <w:rFonts w:hint="eastAsia" w:ascii="仿宋" w:hAnsi="仿宋" w:eastAsia="仿宋" w:cs="仿宋"/>
          <w:b/>
          <w:bCs/>
          <w:sz w:val="32"/>
          <w:szCs w:val="32"/>
          <w:lang w:val="en-US" w:eastAsia="zh-CN"/>
        </w:rPr>
        <w:t>41.建筑物起火是灭火最好时机？</w:t>
      </w:r>
      <w:bookmarkEnd w:id="41"/>
    </w:p>
    <w:p w14:paraId="573DCE8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建筑物起火的5~7分钟内是灭火的最好时机，超过这个时间，就要设法逃离火灾现场。</w:t>
      </w:r>
    </w:p>
    <w:p w14:paraId="35269B5A">
      <w:pPr>
        <w:rPr>
          <w:rFonts w:hint="eastAsia" w:ascii="仿宋" w:hAnsi="仿宋" w:eastAsia="仿宋" w:cs="仿宋"/>
          <w:sz w:val="32"/>
          <w:szCs w:val="32"/>
          <w:lang w:val="en-US" w:eastAsia="zh-CN"/>
        </w:rPr>
      </w:pPr>
    </w:p>
    <w:p w14:paraId="7BE03F90">
      <w:pPr>
        <w:outlineLvl w:val="0"/>
        <w:rPr>
          <w:rFonts w:hint="eastAsia" w:ascii="仿宋" w:hAnsi="仿宋" w:eastAsia="仿宋" w:cs="仿宋"/>
          <w:b/>
          <w:bCs/>
          <w:sz w:val="32"/>
          <w:szCs w:val="32"/>
          <w:lang w:val="en-US" w:eastAsia="zh-CN"/>
        </w:rPr>
      </w:pPr>
      <w:bookmarkStart w:id="42" w:name="_Toc6633"/>
      <w:r>
        <w:rPr>
          <w:rFonts w:hint="eastAsia" w:ascii="仿宋" w:hAnsi="仿宋" w:eastAsia="仿宋" w:cs="仿宋"/>
          <w:b/>
          <w:bCs/>
          <w:sz w:val="32"/>
          <w:szCs w:val="32"/>
          <w:lang w:val="en-US" w:eastAsia="zh-CN"/>
        </w:rPr>
        <w:t>42.用人单位强令劳动者违章冒险作业如何处置？</w:t>
      </w:r>
      <w:bookmarkEnd w:id="42"/>
    </w:p>
    <w:p w14:paraId="1AF1DE8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用人单位强令劳动者违章冒险作业，发生重大伤亡事故，造成严重后果的，对责任人依法追究刑事责任。</w:t>
      </w:r>
    </w:p>
    <w:p w14:paraId="66CF04E3">
      <w:pPr>
        <w:rPr>
          <w:rFonts w:hint="eastAsia" w:ascii="仿宋" w:hAnsi="仿宋" w:eastAsia="仿宋" w:cs="仿宋"/>
          <w:sz w:val="32"/>
          <w:szCs w:val="32"/>
          <w:lang w:val="en-US" w:eastAsia="zh-CN"/>
        </w:rPr>
      </w:pPr>
    </w:p>
    <w:p w14:paraId="5D9D0AF0">
      <w:pPr>
        <w:outlineLvl w:val="0"/>
        <w:rPr>
          <w:rFonts w:hint="eastAsia" w:ascii="仿宋" w:hAnsi="仿宋" w:eastAsia="仿宋" w:cs="仿宋"/>
          <w:b/>
          <w:bCs/>
          <w:sz w:val="32"/>
          <w:szCs w:val="32"/>
          <w:lang w:val="en-US" w:eastAsia="zh-CN"/>
        </w:rPr>
      </w:pPr>
      <w:bookmarkStart w:id="43" w:name="_Toc21087"/>
      <w:r>
        <w:rPr>
          <w:rFonts w:hint="eastAsia" w:ascii="仿宋" w:hAnsi="仿宋" w:eastAsia="仿宋" w:cs="仿宋"/>
          <w:b/>
          <w:bCs/>
          <w:sz w:val="32"/>
          <w:szCs w:val="32"/>
          <w:lang w:val="en-US" w:eastAsia="zh-CN"/>
        </w:rPr>
        <w:t>43.人体允许通过的安全电流为？</w:t>
      </w:r>
      <w:bookmarkEnd w:id="43"/>
    </w:p>
    <w:p w14:paraId="7558295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人体允许通过的安全电流，男性为9毫安，女性为6毫安。电流为50毫安时，将危及人的生命，称为致死电流。</w:t>
      </w:r>
    </w:p>
    <w:p w14:paraId="2845E55F">
      <w:pPr>
        <w:rPr>
          <w:rFonts w:hint="eastAsia" w:ascii="仿宋" w:hAnsi="仿宋" w:eastAsia="仿宋" w:cs="仿宋"/>
          <w:sz w:val="32"/>
          <w:szCs w:val="32"/>
          <w:lang w:val="en-US" w:eastAsia="zh-CN"/>
        </w:rPr>
      </w:pPr>
    </w:p>
    <w:p w14:paraId="216D379E">
      <w:pPr>
        <w:outlineLvl w:val="0"/>
        <w:rPr>
          <w:rFonts w:hint="eastAsia" w:ascii="仿宋" w:hAnsi="仿宋" w:eastAsia="仿宋" w:cs="仿宋"/>
          <w:b/>
          <w:bCs/>
          <w:sz w:val="32"/>
          <w:szCs w:val="32"/>
          <w:lang w:val="en-US" w:eastAsia="zh-CN"/>
        </w:rPr>
      </w:pPr>
      <w:bookmarkStart w:id="44" w:name="_Toc9420"/>
      <w:r>
        <w:rPr>
          <w:rFonts w:hint="eastAsia" w:ascii="仿宋" w:hAnsi="仿宋" w:eastAsia="仿宋" w:cs="仿宋"/>
          <w:b/>
          <w:bCs/>
          <w:sz w:val="32"/>
          <w:szCs w:val="32"/>
          <w:lang w:val="en-US" w:eastAsia="zh-CN"/>
        </w:rPr>
        <w:t>44.全国消防宣传日？</w:t>
      </w:r>
      <w:bookmarkEnd w:id="44"/>
    </w:p>
    <w:p w14:paraId="696BA8C8">
      <w:pPr>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11月9日。</w:t>
      </w:r>
    </w:p>
    <w:p w14:paraId="04DB83A4">
      <w:pPr>
        <w:rPr>
          <w:rFonts w:hint="eastAsia" w:ascii="仿宋" w:hAnsi="仿宋" w:eastAsia="仿宋" w:cs="仿宋"/>
          <w:sz w:val="32"/>
          <w:szCs w:val="32"/>
          <w:lang w:val="en-US" w:eastAsia="zh-CN"/>
        </w:rPr>
      </w:pPr>
    </w:p>
    <w:p w14:paraId="3FE4902F">
      <w:pPr>
        <w:outlineLvl w:val="0"/>
        <w:rPr>
          <w:rFonts w:hint="eastAsia" w:ascii="仿宋" w:hAnsi="仿宋" w:eastAsia="仿宋" w:cs="仿宋"/>
          <w:b/>
          <w:bCs/>
          <w:sz w:val="32"/>
          <w:szCs w:val="32"/>
          <w:lang w:val="en-US" w:eastAsia="zh-CN"/>
        </w:rPr>
      </w:pPr>
      <w:bookmarkStart w:id="45" w:name="_Toc28554"/>
      <w:r>
        <w:rPr>
          <w:rFonts w:hint="eastAsia" w:ascii="仿宋" w:hAnsi="仿宋" w:eastAsia="仿宋" w:cs="仿宋"/>
          <w:b/>
          <w:bCs/>
          <w:sz w:val="32"/>
          <w:szCs w:val="32"/>
          <w:lang w:val="en-US" w:eastAsia="zh-CN"/>
        </w:rPr>
        <w:t>45.安全色分类及其含义？</w:t>
      </w:r>
      <w:bookmarkEnd w:id="45"/>
    </w:p>
    <w:p w14:paraId="7EF0A6B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红色:禁止标志 蓝色:指令标志黄色:警戒标志绿色:提示标志。</w:t>
      </w:r>
    </w:p>
    <w:p w14:paraId="480277A0">
      <w:pPr>
        <w:rPr>
          <w:rFonts w:hint="eastAsia" w:ascii="仿宋" w:hAnsi="仿宋" w:eastAsia="仿宋" w:cs="仿宋"/>
          <w:sz w:val="32"/>
          <w:szCs w:val="32"/>
          <w:lang w:val="en-US" w:eastAsia="zh-CN"/>
        </w:rPr>
      </w:pPr>
    </w:p>
    <w:p w14:paraId="0E27503A">
      <w:pPr>
        <w:outlineLvl w:val="0"/>
        <w:rPr>
          <w:rFonts w:hint="eastAsia" w:ascii="仿宋" w:hAnsi="仿宋" w:eastAsia="仿宋" w:cs="仿宋"/>
          <w:b/>
          <w:bCs/>
          <w:sz w:val="32"/>
          <w:szCs w:val="32"/>
          <w:lang w:val="en-US" w:eastAsia="zh-CN"/>
        </w:rPr>
      </w:pPr>
      <w:bookmarkStart w:id="46" w:name="_Toc26866"/>
      <w:r>
        <w:rPr>
          <w:rFonts w:hint="eastAsia" w:ascii="仿宋" w:hAnsi="仿宋" w:eastAsia="仿宋" w:cs="仿宋"/>
          <w:b/>
          <w:bCs/>
          <w:sz w:val="32"/>
          <w:szCs w:val="32"/>
          <w:lang w:val="en-US" w:eastAsia="zh-CN"/>
        </w:rPr>
        <w:t>46.高压电线断落地面时注意事项？</w:t>
      </w:r>
      <w:bookmarkEnd w:id="46"/>
    </w:p>
    <w:p w14:paraId="310B927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在遇到高压电线断落地面时，导线断落点20米内，禁止人员进入。</w:t>
      </w:r>
    </w:p>
    <w:p w14:paraId="0DBFE4E2">
      <w:pPr>
        <w:rPr>
          <w:rFonts w:hint="eastAsia" w:ascii="仿宋" w:hAnsi="仿宋" w:eastAsia="仿宋" w:cs="仿宋"/>
          <w:sz w:val="32"/>
          <w:szCs w:val="32"/>
          <w:lang w:val="en-US" w:eastAsia="zh-CN"/>
        </w:rPr>
      </w:pPr>
    </w:p>
    <w:p w14:paraId="61CC9BDD">
      <w:pPr>
        <w:outlineLvl w:val="0"/>
        <w:rPr>
          <w:rFonts w:hint="eastAsia" w:ascii="仿宋" w:hAnsi="仿宋" w:eastAsia="仿宋" w:cs="仿宋"/>
          <w:b/>
          <w:bCs/>
          <w:sz w:val="32"/>
          <w:szCs w:val="32"/>
          <w:lang w:val="en-US" w:eastAsia="zh-CN"/>
        </w:rPr>
      </w:pPr>
      <w:bookmarkStart w:id="47" w:name="_Toc20673"/>
      <w:r>
        <w:rPr>
          <w:rFonts w:hint="eastAsia" w:ascii="仿宋" w:hAnsi="仿宋" w:eastAsia="仿宋" w:cs="仿宋"/>
          <w:b/>
          <w:bCs/>
          <w:sz w:val="32"/>
          <w:szCs w:val="32"/>
          <w:lang w:val="en-US" w:eastAsia="zh-CN"/>
        </w:rPr>
        <w:t>47.三线电缆中的红线代表？</w:t>
      </w:r>
      <w:bookmarkEnd w:id="47"/>
    </w:p>
    <w:p w14:paraId="04C22F6D">
      <w:pPr>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火线。</w:t>
      </w:r>
    </w:p>
    <w:p w14:paraId="0604633D">
      <w:pPr>
        <w:rPr>
          <w:rFonts w:hint="eastAsia" w:ascii="仿宋" w:hAnsi="仿宋" w:eastAsia="仿宋" w:cs="仿宋"/>
          <w:sz w:val="32"/>
          <w:szCs w:val="32"/>
          <w:lang w:val="en-US" w:eastAsia="zh-CN"/>
        </w:rPr>
      </w:pPr>
    </w:p>
    <w:p w14:paraId="0B6E4128">
      <w:pPr>
        <w:outlineLvl w:val="0"/>
        <w:rPr>
          <w:rFonts w:hint="eastAsia" w:ascii="仿宋" w:hAnsi="仿宋" w:eastAsia="仿宋" w:cs="仿宋"/>
          <w:b/>
          <w:bCs/>
          <w:sz w:val="32"/>
          <w:szCs w:val="32"/>
          <w:lang w:val="en-US" w:eastAsia="zh-CN"/>
        </w:rPr>
      </w:pPr>
      <w:bookmarkStart w:id="48" w:name="_Toc14962"/>
      <w:r>
        <w:rPr>
          <w:rFonts w:hint="eastAsia" w:ascii="仿宋" w:hAnsi="仿宋" w:eastAsia="仿宋" w:cs="仿宋"/>
          <w:b/>
          <w:bCs/>
          <w:sz w:val="32"/>
          <w:szCs w:val="32"/>
          <w:lang w:val="en-US" w:eastAsia="zh-CN"/>
        </w:rPr>
        <w:t>48.劳动安全卫生标志含义？</w:t>
      </w:r>
      <w:bookmarkEnd w:id="48"/>
    </w:p>
    <w:p w14:paraId="019ED36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以代表劳动安全卫生的绿十字为中心，周围用变性的齿轮和橄榄枝叶构成一个图案，左侧的齿轮象征劳动、长城和中国，右侧的橄榄叶象征着和平、美满和幸福。</w:t>
      </w:r>
    </w:p>
    <w:p w14:paraId="0C2BC8B4">
      <w:pPr>
        <w:outlineLvl w:val="9"/>
        <w:rPr>
          <w:rFonts w:hint="eastAsia" w:ascii="仿宋" w:hAnsi="仿宋" w:eastAsia="仿宋" w:cs="仿宋"/>
          <w:b/>
          <w:bCs/>
          <w:sz w:val="32"/>
          <w:szCs w:val="32"/>
          <w:lang w:val="en-US" w:eastAsia="zh-CN"/>
        </w:rPr>
      </w:pPr>
    </w:p>
    <w:p w14:paraId="168F1C50">
      <w:pPr>
        <w:outlineLvl w:val="0"/>
        <w:rPr>
          <w:rFonts w:hint="eastAsia" w:ascii="仿宋" w:hAnsi="仿宋" w:eastAsia="仿宋" w:cs="仿宋"/>
          <w:b/>
          <w:bCs/>
          <w:sz w:val="32"/>
          <w:szCs w:val="32"/>
          <w:lang w:val="en-US" w:eastAsia="zh-CN"/>
        </w:rPr>
      </w:pPr>
      <w:bookmarkStart w:id="49" w:name="_Toc626"/>
      <w:r>
        <w:rPr>
          <w:rFonts w:hint="eastAsia" w:ascii="仿宋" w:hAnsi="仿宋" w:eastAsia="仿宋" w:cs="仿宋"/>
          <w:b/>
          <w:bCs/>
          <w:sz w:val="32"/>
          <w:szCs w:val="32"/>
          <w:lang w:val="en-US" w:eastAsia="zh-CN"/>
        </w:rPr>
        <w:t>49.触电者伤势严重处置方法？</w:t>
      </w:r>
      <w:bookmarkEnd w:id="49"/>
    </w:p>
    <w:p w14:paraId="398D346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如果触电者伤势严重，呼吸停止或心脏停止跳动，应竭力施行人工呼吸和胸外心脏挤压。</w:t>
      </w:r>
    </w:p>
    <w:p w14:paraId="5EC25A4D">
      <w:pPr>
        <w:rPr>
          <w:rFonts w:hint="eastAsia" w:ascii="仿宋" w:hAnsi="仿宋" w:eastAsia="仿宋" w:cs="仿宋"/>
          <w:sz w:val="32"/>
          <w:szCs w:val="32"/>
          <w:lang w:val="en-US" w:eastAsia="zh-CN"/>
        </w:rPr>
      </w:pPr>
    </w:p>
    <w:p w14:paraId="03D714AE">
      <w:pPr>
        <w:outlineLvl w:val="0"/>
        <w:rPr>
          <w:rFonts w:hint="eastAsia" w:ascii="仿宋" w:hAnsi="仿宋" w:eastAsia="仿宋" w:cs="仿宋"/>
          <w:b/>
          <w:bCs/>
          <w:sz w:val="32"/>
          <w:szCs w:val="32"/>
          <w:lang w:val="en-US" w:eastAsia="zh-CN"/>
        </w:rPr>
      </w:pPr>
      <w:bookmarkStart w:id="50" w:name="_Toc8682"/>
      <w:r>
        <w:rPr>
          <w:rFonts w:hint="eastAsia" w:ascii="仿宋" w:hAnsi="仿宋" w:eastAsia="仿宋" w:cs="仿宋"/>
          <w:b/>
          <w:bCs/>
          <w:sz w:val="32"/>
          <w:szCs w:val="32"/>
          <w:lang w:val="en-US" w:eastAsia="zh-CN"/>
        </w:rPr>
        <w:t>50.使用灭火器扑救火灾时注意事项？</w:t>
      </w:r>
      <w:bookmarkEnd w:id="50"/>
    </w:p>
    <w:p w14:paraId="5AFAA2FE">
      <w:pPr>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要对准火焰根部喷射。</w:t>
      </w:r>
    </w:p>
    <w:p w14:paraId="652CD29E">
      <w:pPr>
        <w:rPr>
          <w:rFonts w:hint="eastAsia" w:ascii="仿宋" w:hAnsi="仿宋" w:eastAsia="仿宋" w:cs="仿宋"/>
          <w:sz w:val="32"/>
          <w:szCs w:val="32"/>
          <w:lang w:val="en-US" w:eastAsia="zh-CN"/>
        </w:rPr>
      </w:pPr>
    </w:p>
    <w:p w14:paraId="60C9280C">
      <w:pPr>
        <w:outlineLvl w:val="0"/>
        <w:rPr>
          <w:rFonts w:hint="eastAsia" w:ascii="仿宋" w:hAnsi="仿宋" w:eastAsia="仿宋" w:cs="仿宋"/>
          <w:b/>
          <w:bCs/>
          <w:sz w:val="32"/>
          <w:szCs w:val="32"/>
          <w:lang w:val="en-US" w:eastAsia="zh-CN"/>
        </w:rPr>
      </w:pPr>
      <w:bookmarkStart w:id="51" w:name="_Toc2308"/>
      <w:r>
        <w:rPr>
          <w:rFonts w:hint="eastAsia" w:ascii="仿宋" w:hAnsi="仿宋" w:eastAsia="仿宋" w:cs="仿宋"/>
          <w:b/>
          <w:bCs/>
          <w:sz w:val="32"/>
          <w:szCs w:val="32"/>
          <w:lang w:val="en-US" w:eastAsia="zh-CN"/>
        </w:rPr>
        <w:t>51.高处作业定义？</w:t>
      </w:r>
      <w:bookmarkEnd w:id="51"/>
    </w:p>
    <w:p w14:paraId="7E98A99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凡在坠落高度基准面2米及以上有可能坠落的高处进行的作业叫高处作业。</w:t>
      </w:r>
    </w:p>
    <w:p w14:paraId="710EA302">
      <w:pPr>
        <w:rPr>
          <w:rFonts w:hint="eastAsia" w:ascii="仿宋" w:hAnsi="仿宋" w:eastAsia="仿宋" w:cs="仿宋"/>
          <w:sz w:val="32"/>
          <w:szCs w:val="32"/>
          <w:lang w:val="en-US" w:eastAsia="zh-CN"/>
        </w:rPr>
      </w:pPr>
    </w:p>
    <w:p w14:paraId="5396548F">
      <w:pPr>
        <w:outlineLvl w:val="0"/>
        <w:rPr>
          <w:rFonts w:hint="eastAsia" w:ascii="仿宋" w:hAnsi="仿宋" w:eastAsia="仿宋" w:cs="仿宋"/>
          <w:b/>
          <w:bCs/>
          <w:sz w:val="32"/>
          <w:szCs w:val="32"/>
          <w:lang w:val="en-US" w:eastAsia="zh-CN"/>
        </w:rPr>
      </w:pPr>
      <w:bookmarkStart w:id="52" w:name="_Toc16228"/>
      <w:r>
        <w:rPr>
          <w:rFonts w:hint="eastAsia" w:ascii="仿宋" w:hAnsi="仿宋" w:eastAsia="仿宋" w:cs="仿宋"/>
          <w:b/>
          <w:bCs/>
          <w:sz w:val="32"/>
          <w:szCs w:val="32"/>
          <w:lang w:val="en-US" w:eastAsia="zh-CN"/>
        </w:rPr>
        <w:t>52.施工现场进行拆除工程时注意事项？</w:t>
      </w:r>
      <w:bookmarkEnd w:id="52"/>
    </w:p>
    <w:p w14:paraId="426ACFFA">
      <w:pPr>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施工现场进行拆除工程时，必须自上而下拆除。</w:t>
      </w:r>
    </w:p>
    <w:p w14:paraId="23E4C947">
      <w:pPr>
        <w:rPr>
          <w:rFonts w:hint="eastAsia" w:ascii="仿宋" w:hAnsi="仿宋" w:eastAsia="仿宋" w:cs="仿宋"/>
          <w:sz w:val="32"/>
          <w:szCs w:val="32"/>
          <w:lang w:val="en-US" w:eastAsia="zh-CN"/>
        </w:rPr>
      </w:pPr>
    </w:p>
    <w:p w14:paraId="6C6AD01E">
      <w:pPr>
        <w:outlineLvl w:val="0"/>
        <w:rPr>
          <w:rFonts w:hint="eastAsia" w:ascii="仿宋" w:hAnsi="仿宋" w:eastAsia="仿宋" w:cs="仿宋"/>
          <w:b/>
          <w:bCs/>
          <w:sz w:val="32"/>
          <w:szCs w:val="32"/>
          <w:lang w:val="en-US" w:eastAsia="zh-CN"/>
        </w:rPr>
      </w:pPr>
      <w:bookmarkStart w:id="53" w:name="_Toc25776"/>
      <w:r>
        <w:rPr>
          <w:rFonts w:hint="eastAsia" w:ascii="仿宋" w:hAnsi="仿宋" w:eastAsia="仿宋" w:cs="仿宋"/>
          <w:b/>
          <w:bCs/>
          <w:sz w:val="32"/>
          <w:szCs w:val="32"/>
          <w:lang w:val="en-US" w:eastAsia="zh-CN"/>
        </w:rPr>
        <w:t>53.乙炔瓶的储藏要求？</w:t>
      </w:r>
      <w:bookmarkEnd w:id="53"/>
    </w:p>
    <w:p w14:paraId="6A3FFF6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乙炔瓶的储藏仓库，应该避免阳光直射，与明火距离不得小于15米。</w:t>
      </w:r>
    </w:p>
    <w:p w14:paraId="16B4EED0">
      <w:pPr>
        <w:rPr>
          <w:rFonts w:hint="eastAsia" w:ascii="仿宋" w:hAnsi="仿宋" w:eastAsia="仿宋" w:cs="仿宋"/>
          <w:sz w:val="32"/>
          <w:szCs w:val="32"/>
          <w:lang w:val="en-US" w:eastAsia="zh-CN"/>
        </w:rPr>
      </w:pPr>
    </w:p>
    <w:p w14:paraId="6D4B2B9B">
      <w:pPr>
        <w:outlineLvl w:val="0"/>
        <w:rPr>
          <w:rFonts w:hint="eastAsia" w:ascii="仿宋" w:hAnsi="仿宋" w:eastAsia="仿宋" w:cs="仿宋"/>
          <w:b/>
          <w:bCs/>
          <w:sz w:val="32"/>
          <w:szCs w:val="32"/>
          <w:lang w:val="en-US" w:eastAsia="zh-CN"/>
        </w:rPr>
      </w:pPr>
      <w:bookmarkStart w:id="54" w:name="_Toc14649"/>
      <w:r>
        <w:rPr>
          <w:rFonts w:hint="eastAsia" w:ascii="仿宋" w:hAnsi="仿宋" w:eastAsia="仿宋" w:cs="仿宋"/>
          <w:b/>
          <w:bCs/>
          <w:sz w:val="32"/>
          <w:szCs w:val="32"/>
          <w:lang w:val="en-US" w:eastAsia="zh-CN"/>
        </w:rPr>
        <w:t>54.火灾蔓延的途径有？</w:t>
      </w:r>
      <w:bookmarkEnd w:id="54"/>
    </w:p>
    <w:p w14:paraId="4842B826">
      <w:pPr>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热传导、热辐射、热对流。</w:t>
      </w:r>
    </w:p>
    <w:p w14:paraId="520EF733">
      <w:pPr>
        <w:rPr>
          <w:rFonts w:hint="eastAsia" w:ascii="仿宋" w:hAnsi="仿宋" w:eastAsia="仿宋" w:cs="仿宋"/>
          <w:sz w:val="32"/>
          <w:szCs w:val="32"/>
          <w:lang w:val="en-US" w:eastAsia="zh-CN"/>
        </w:rPr>
      </w:pPr>
    </w:p>
    <w:p w14:paraId="76C3F982">
      <w:pPr>
        <w:outlineLvl w:val="0"/>
        <w:rPr>
          <w:rFonts w:hint="eastAsia" w:ascii="仿宋" w:hAnsi="仿宋" w:eastAsia="仿宋" w:cs="仿宋"/>
          <w:b/>
          <w:bCs/>
          <w:sz w:val="32"/>
          <w:szCs w:val="32"/>
          <w:lang w:val="en-US" w:eastAsia="zh-CN"/>
        </w:rPr>
      </w:pPr>
      <w:bookmarkStart w:id="55" w:name="_Toc21830"/>
      <w:r>
        <w:rPr>
          <w:rFonts w:hint="eastAsia" w:ascii="仿宋" w:hAnsi="仿宋" w:eastAsia="仿宋" w:cs="仿宋"/>
          <w:b/>
          <w:bCs/>
          <w:sz w:val="32"/>
          <w:szCs w:val="32"/>
          <w:lang w:val="en-US" w:eastAsia="zh-CN"/>
        </w:rPr>
        <w:t>55.过失引起火灾的处罚？</w:t>
      </w:r>
      <w:bookmarkEnd w:id="55"/>
    </w:p>
    <w:p w14:paraId="64679E8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对过失引起火灾，尚未造成严重损失的行为，应给予警告、罚款或者十日以下拘留处罚。</w:t>
      </w:r>
    </w:p>
    <w:p w14:paraId="519B63DF">
      <w:pPr>
        <w:rPr>
          <w:rFonts w:hint="eastAsia" w:ascii="仿宋" w:hAnsi="仿宋" w:eastAsia="仿宋" w:cs="仿宋"/>
          <w:sz w:val="32"/>
          <w:szCs w:val="32"/>
          <w:lang w:val="en-US" w:eastAsia="zh-CN"/>
        </w:rPr>
      </w:pPr>
    </w:p>
    <w:p w14:paraId="6CA90834">
      <w:pPr>
        <w:outlineLvl w:val="0"/>
        <w:rPr>
          <w:rFonts w:hint="eastAsia" w:ascii="仿宋" w:hAnsi="仿宋" w:eastAsia="仿宋" w:cs="仿宋"/>
          <w:b/>
          <w:bCs/>
          <w:sz w:val="32"/>
          <w:szCs w:val="32"/>
          <w:lang w:val="en-US" w:eastAsia="zh-CN"/>
        </w:rPr>
      </w:pPr>
      <w:bookmarkStart w:id="56" w:name="_Toc16212"/>
      <w:r>
        <w:rPr>
          <w:rFonts w:hint="eastAsia" w:ascii="仿宋" w:hAnsi="仿宋" w:eastAsia="仿宋" w:cs="仿宋"/>
          <w:b/>
          <w:bCs/>
          <w:sz w:val="32"/>
          <w:szCs w:val="32"/>
          <w:lang w:val="en-US" w:eastAsia="zh-CN"/>
        </w:rPr>
        <w:t>56.安全生产的范围？</w:t>
      </w:r>
      <w:bookmarkEnd w:id="56"/>
    </w:p>
    <w:p w14:paraId="60734763">
      <w:pPr>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包括人身安全、设备安全。</w:t>
      </w:r>
    </w:p>
    <w:p w14:paraId="552AF5AB">
      <w:pPr>
        <w:rPr>
          <w:rFonts w:hint="eastAsia" w:ascii="仿宋" w:hAnsi="仿宋" w:eastAsia="仿宋" w:cs="仿宋"/>
          <w:sz w:val="32"/>
          <w:szCs w:val="32"/>
          <w:lang w:val="en-US" w:eastAsia="zh-CN"/>
        </w:rPr>
      </w:pPr>
    </w:p>
    <w:p w14:paraId="532F31BF">
      <w:pPr>
        <w:outlineLvl w:val="0"/>
        <w:rPr>
          <w:rFonts w:hint="eastAsia" w:ascii="仿宋" w:hAnsi="仿宋" w:eastAsia="仿宋" w:cs="仿宋"/>
          <w:b/>
          <w:bCs/>
          <w:sz w:val="32"/>
          <w:szCs w:val="32"/>
          <w:lang w:val="en-US" w:eastAsia="zh-CN"/>
        </w:rPr>
      </w:pPr>
      <w:bookmarkStart w:id="57" w:name="_Toc25851"/>
      <w:r>
        <w:rPr>
          <w:rFonts w:hint="eastAsia" w:ascii="仿宋" w:hAnsi="仿宋" w:eastAsia="仿宋" w:cs="仿宋"/>
          <w:b/>
          <w:bCs/>
          <w:sz w:val="32"/>
          <w:szCs w:val="32"/>
          <w:lang w:val="en-US" w:eastAsia="zh-CN"/>
        </w:rPr>
        <w:t>57.安全生产管理的“四全”原则？</w:t>
      </w:r>
      <w:bookmarkEnd w:id="57"/>
    </w:p>
    <w:p w14:paraId="664642A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有全员、全过程、全方位、全天候。</w:t>
      </w:r>
    </w:p>
    <w:p w14:paraId="4086B535">
      <w:pPr>
        <w:rPr>
          <w:rFonts w:hint="eastAsia" w:ascii="仿宋" w:hAnsi="仿宋" w:eastAsia="仿宋" w:cs="仿宋"/>
          <w:sz w:val="32"/>
          <w:szCs w:val="32"/>
          <w:lang w:val="en-US" w:eastAsia="zh-CN"/>
        </w:rPr>
      </w:pPr>
    </w:p>
    <w:p w14:paraId="701409CA">
      <w:pPr>
        <w:outlineLvl w:val="0"/>
        <w:rPr>
          <w:rFonts w:hint="eastAsia" w:ascii="仿宋" w:hAnsi="仿宋" w:eastAsia="仿宋" w:cs="仿宋"/>
          <w:b/>
          <w:bCs/>
          <w:sz w:val="32"/>
          <w:szCs w:val="32"/>
          <w:lang w:val="en-US" w:eastAsia="zh-CN"/>
        </w:rPr>
      </w:pPr>
      <w:bookmarkStart w:id="58" w:name="_Toc11585"/>
      <w:r>
        <w:rPr>
          <w:rFonts w:hint="eastAsia" w:ascii="仿宋" w:hAnsi="仿宋" w:eastAsia="仿宋" w:cs="仿宋"/>
          <w:b/>
          <w:bCs/>
          <w:sz w:val="32"/>
          <w:szCs w:val="32"/>
          <w:lang w:val="en-US" w:eastAsia="zh-CN"/>
        </w:rPr>
        <w:t>58.安全带使用要求？</w:t>
      </w:r>
      <w:bookmarkEnd w:id="58"/>
    </w:p>
    <w:p w14:paraId="0B7F8AB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安全带使用2年后，应检查一次。</w:t>
      </w:r>
    </w:p>
    <w:p w14:paraId="12803F9B">
      <w:pPr>
        <w:rPr>
          <w:rFonts w:hint="eastAsia" w:ascii="仿宋" w:hAnsi="仿宋" w:eastAsia="仿宋" w:cs="仿宋"/>
          <w:sz w:val="32"/>
          <w:szCs w:val="32"/>
          <w:lang w:val="en-US" w:eastAsia="zh-CN"/>
        </w:rPr>
      </w:pPr>
    </w:p>
    <w:p w14:paraId="269DFE2D">
      <w:pPr>
        <w:outlineLvl w:val="0"/>
        <w:rPr>
          <w:rFonts w:hint="eastAsia" w:ascii="仿宋" w:hAnsi="仿宋" w:eastAsia="仿宋" w:cs="仿宋"/>
          <w:b/>
          <w:bCs/>
          <w:sz w:val="32"/>
          <w:szCs w:val="32"/>
          <w:lang w:val="en-US" w:eastAsia="zh-CN"/>
        </w:rPr>
      </w:pPr>
      <w:bookmarkStart w:id="59" w:name="_Toc15020"/>
      <w:r>
        <w:rPr>
          <w:rFonts w:hint="eastAsia" w:ascii="仿宋" w:hAnsi="仿宋" w:eastAsia="仿宋" w:cs="仿宋"/>
          <w:b/>
          <w:bCs/>
          <w:sz w:val="32"/>
          <w:szCs w:val="32"/>
          <w:lang w:val="en-US" w:eastAsia="zh-CN"/>
        </w:rPr>
        <w:t>59.高空作业时，工具放置要求？</w:t>
      </w:r>
      <w:bookmarkEnd w:id="59"/>
    </w:p>
    <w:p w14:paraId="49C0319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在高空作业时，工具必须放在手提工具箱或工具袋里。</w:t>
      </w:r>
    </w:p>
    <w:p w14:paraId="2422B28D">
      <w:pPr>
        <w:rPr>
          <w:rFonts w:hint="eastAsia" w:ascii="仿宋" w:hAnsi="仿宋" w:eastAsia="仿宋" w:cs="仿宋"/>
          <w:sz w:val="32"/>
          <w:szCs w:val="32"/>
          <w:lang w:val="en-US" w:eastAsia="zh-CN"/>
        </w:rPr>
      </w:pPr>
    </w:p>
    <w:p w14:paraId="3932D351">
      <w:pPr>
        <w:outlineLvl w:val="0"/>
        <w:rPr>
          <w:rFonts w:hint="eastAsia" w:ascii="仿宋" w:hAnsi="仿宋" w:eastAsia="仿宋" w:cs="仿宋"/>
          <w:b/>
          <w:bCs/>
          <w:sz w:val="32"/>
          <w:szCs w:val="32"/>
          <w:lang w:val="en-US" w:eastAsia="zh-CN"/>
        </w:rPr>
      </w:pPr>
      <w:bookmarkStart w:id="60" w:name="_Toc27109"/>
      <w:r>
        <w:rPr>
          <w:rFonts w:hint="eastAsia" w:ascii="仿宋" w:hAnsi="仿宋" w:eastAsia="仿宋" w:cs="仿宋"/>
          <w:b/>
          <w:bCs/>
          <w:sz w:val="32"/>
          <w:szCs w:val="32"/>
          <w:lang w:val="en-US" w:eastAsia="zh-CN"/>
        </w:rPr>
        <w:t>60.安全帽的重量要求？</w:t>
      </w:r>
      <w:bookmarkEnd w:id="60"/>
    </w:p>
    <w:p w14:paraId="2DDA6E7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国家规定一顶安全帽的重量不应超过400克。</w:t>
      </w:r>
    </w:p>
    <w:p w14:paraId="00C15D80">
      <w:pPr>
        <w:rPr>
          <w:rFonts w:hint="eastAsia" w:ascii="仿宋" w:hAnsi="仿宋" w:eastAsia="仿宋" w:cs="仿宋"/>
          <w:sz w:val="32"/>
          <w:szCs w:val="32"/>
          <w:lang w:val="en-US" w:eastAsia="zh-CN"/>
        </w:rPr>
      </w:pPr>
    </w:p>
    <w:p w14:paraId="5DB8A582">
      <w:pPr>
        <w:outlineLvl w:val="0"/>
        <w:rPr>
          <w:rFonts w:hint="eastAsia" w:ascii="仿宋" w:hAnsi="仿宋" w:eastAsia="仿宋" w:cs="仿宋"/>
          <w:b/>
          <w:bCs/>
          <w:sz w:val="32"/>
          <w:szCs w:val="32"/>
          <w:lang w:val="en-US" w:eastAsia="zh-CN"/>
        </w:rPr>
      </w:pPr>
      <w:bookmarkStart w:id="61" w:name="_Toc30526"/>
      <w:r>
        <w:rPr>
          <w:rFonts w:hint="eastAsia" w:ascii="仿宋" w:hAnsi="仿宋" w:eastAsia="仿宋" w:cs="仿宋"/>
          <w:b/>
          <w:bCs/>
          <w:sz w:val="32"/>
          <w:szCs w:val="32"/>
          <w:lang w:val="en-US" w:eastAsia="zh-CN"/>
        </w:rPr>
        <w:t>61.绝缘性能的安全帽标记？</w:t>
      </w:r>
      <w:bookmarkEnd w:id="61"/>
    </w:p>
    <w:p w14:paraId="5E46E6F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安全帽上如标有“D"标记，是表示具有绝缘性能的安全帽。</w:t>
      </w:r>
    </w:p>
    <w:p w14:paraId="4CB9F23B">
      <w:pPr>
        <w:rPr>
          <w:rFonts w:hint="eastAsia" w:ascii="仿宋" w:hAnsi="仿宋" w:eastAsia="仿宋" w:cs="仿宋"/>
          <w:sz w:val="32"/>
          <w:szCs w:val="32"/>
          <w:lang w:val="en-US" w:eastAsia="zh-CN"/>
        </w:rPr>
      </w:pPr>
    </w:p>
    <w:p w14:paraId="75E8C4CA">
      <w:pPr>
        <w:outlineLvl w:val="0"/>
        <w:rPr>
          <w:rFonts w:hint="eastAsia" w:ascii="仿宋" w:hAnsi="仿宋" w:eastAsia="仿宋" w:cs="仿宋"/>
          <w:b/>
          <w:bCs/>
          <w:sz w:val="32"/>
          <w:szCs w:val="32"/>
          <w:lang w:val="en-US" w:eastAsia="zh-CN"/>
        </w:rPr>
      </w:pPr>
      <w:bookmarkStart w:id="62" w:name="_Toc23001"/>
      <w:r>
        <w:rPr>
          <w:rFonts w:hint="eastAsia" w:ascii="仿宋" w:hAnsi="仿宋" w:eastAsia="仿宋" w:cs="仿宋"/>
          <w:b/>
          <w:bCs/>
          <w:sz w:val="32"/>
          <w:szCs w:val="32"/>
          <w:lang w:val="en-US" w:eastAsia="zh-CN"/>
        </w:rPr>
        <w:t>62.安全带的正确使用方法？</w:t>
      </w:r>
      <w:bookmarkEnd w:id="62"/>
    </w:p>
    <w:p w14:paraId="321D5D8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安全带的正确挂扣应该是高挂低用。</w:t>
      </w:r>
    </w:p>
    <w:p w14:paraId="5F7929E6">
      <w:pPr>
        <w:rPr>
          <w:rFonts w:hint="eastAsia" w:ascii="仿宋" w:hAnsi="仿宋" w:eastAsia="仿宋" w:cs="仿宋"/>
          <w:sz w:val="32"/>
          <w:szCs w:val="32"/>
          <w:lang w:val="en-US" w:eastAsia="zh-CN"/>
        </w:rPr>
      </w:pPr>
    </w:p>
    <w:p w14:paraId="192013FD">
      <w:pPr>
        <w:outlineLvl w:val="0"/>
        <w:rPr>
          <w:rFonts w:hint="eastAsia" w:ascii="仿宋" w:hAnsi="仿宋" w:eastAsia="仿宋" w:cs="仿宋"/>
          <w:b/>
          <w:bCs/>
          <w:sz w:val="32"/>
          <w:szCs w:val="32"/>
          <w:lang w:val="en-US" w:eastAsia="zh-CN"/>
        </w:rPr>
      </w:pPr>
      <w:bookmarkStart w:id="63" w:name="_Toc16132"/>
      <w:r>
        <w:rPr>
          <w:rFonts w:hint="eastAsia" w:ascii="仿宋" w:hAnsi="仿宋" w:eastAsia="仿宋" w:cs="仿宋"/>
          <w:b/>
          <w:bCs/>
          <w:sz w:val="32"/>
          <w:szCs w:val="32"/>
          <w:lang w:val="en-US" w:eastAsia="zh-CN"/>
        </w:rPr>
        <w:t>63.什么是交叉作业？</w:t>
      </w:r>
      <w:bookmarkEnd w:id="63"/>
    </w:p>
    <w:p w14:paraId="5411285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凡有两层(含两层)以上作业人员，同时在同一垂直体内作业，这样容易发生物体打击的作业，称为交叉作业。</w:t>
      </w:r>
    </w:p>
    <w:p w14:paraId="09B19241">
      <w:pPr>
        <w:rPr>
          <w:rFonts w:hint="eastAsia" w:ascii="仿宋" w:hAnsi="仿宋" w:eastAsia="仿宋" w:cs="仿宋"/>
          <w:sz w:val="32"/>
          <w:szCs w:val="32"/>
          <w:lang w:val="en-US" w:eastAsia="zh-CN"/>
        </w:rPr>
      </w:pPr>
    </w:p>
    <w:p w14:paraId="3E60B446">
      <w:pPr>
        <w:outlineLvl w:val="0"/>
        <w:rPr>
          <w:rFonts w:hint="eastAsia" w:ascii="仿宋" w:hAnsi="仿宋" w:eastAsia="仿宋" w:cs="仿宋"/>
          <w:b/>
          <w:bCs/>
          <w:sz w:val="32"/>
          <w:szCs w:val="32"/>
          <w:lang w:val="en-US" w:eastAsia="zh-CN"/>
        </w:rPr>
      </w:pPr>
      <w:bookmarkStart w:id="64" w:name="_Toc8637"/>
      <w:r>
        <w:rPr>
          <w:rFonts w:hint="eastAsia" w:ascii="仿宋" w:hAnsi="仿宋" w:eastAsia="仿宋" w:cs="仿宋"/>
          <w:b/>
          <w:bCs/>
          <w:sz w:val="32"/>
          <w:szCs w:val="32"/>
          <w:lang w:val="en-US" w:eastAsia="zh-CN"/>
        </w:rPr>
        <w:t>64.施工现场“三宝”是？</w:t>
      </w:r>
      <w:bookmarkEnd w:id="64"/>
    </w:p>
    <w:p w14:paraId="2068099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安全帽、安全带、安全网。</w:t>
      </w:r>
    </w:p>
    <w:p w14:paraId="463BE45F">
      <w:pPr>
        <w:rPr>
          <w:rFonts w:hint="eastAsia" w:ascii="仿宋" w:hAnsi="仿宋" w:eastAsia="仿宋" w:cs="仿宋"/>
          <w:sz w:val="32"/>
          <w:szCs w:val="32"/>
          <w:lang w:val="en-US" w:eastAsia="zh-CN"/>
        </w:rPr>
      </w:pPr>
    </w:p>
    <w:p w14:paraId="39D99C95">
      <w:pPr>
        <w:outlineLvl w:val="0"/>
        <w:rPr>
          <w:rFonts w:hint="eastAsia" w:ascii="仿宋" w:hAnsi="仿宋" w:eastAsia="仿宋" w:cs="仿宋"/>
          <w:b/>
          <w:bCs/>
          <w:sz w:val="32"/>
          <w:szCs w:val="32"/>
          <w:lang w:val="en-US" w:eastAsia="zh-CN"/>
        </w:rPr>
      </w:pPr>
      <w:bookmarkStart w:id="65" w:name="_Toc22356"/>
      <w:r>
        <w:rPr>
          <w:rFonts w:hint="eastAsia" w:ascii="仿宋" w:hAnsi="仿宋" w:eastAsia="仿宋" w:cs="仿宋"/>
          <w:b/>
          <w:bCs/>
          <w:sz w:val="32"/>
          <w:szCs w:val="32"/>
          <w:lang w:val="en-US" w:eastAsia="zh-CN"/>
        </w:rPr>
        <w:t>65.安全电压值？</w:t>
      </w:r>
      <w:bookmarkEnd w:id="65"/>
    </w:p>
    <w:p w14:paraId="25D4CC9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42，36，24，12，6伏。</w:t>
      </w:r>
    </w:p>
    <w:p w14:paraId="5C52B004">
      <w:pPr>
        <w:rPr>
          <w:rFonts w:hint="eastAsia" w:ascii="仿宋" w:hAnsi="仿宋" w:eastAsia="仿宋" w:cs="仿宋"/>
          <w:sz w:val="32"/>
          <w:szCs w:val="32"/>
          <w:lang w:val="en-US" w:eastAsia="zh-CN"/>
        </w:rPr>
      </w:pPr>
    </w:p>
    <w:p w14:paraId="7F59EBED">
      <w:pPr>
        <w:outlineLvl w:val="0"/>
        <w:rPr>
          <w:rFonts w:hint="eastAsia" w:ascii="仿宋" w:hAnsi="仿宋" w:eastAsia="仿宋" w:cs="仿宋"/>
          <w:b/>
          <w:bCs/>
          <w:sz w:val="32"/>
          <w:szCs w:val="32"/>
          <w:lang w:val="en-US" w:eastAsia="zh-CN"/>
        </w:rPr>
      </w:pPr>
      <w:bookmarkStart w:id="66" w:name="_Toc8189"/>
      <w:r>
        <w:rPr>
          <w:rFonts w:hint="eastAsia" w:ascii="仿宋" w:hAnsi="仿宋" w:eastAsia="仿宋" w:cs="仿宋"/>
          <w:b/>
          <w:bCs/>
          <w:sz w:val="32"/>
          <w:szCs w:val="32"/>
          <w:lang w:val="en-US" w:eastAsia="zh-CN"/>
        </w:rPr>
        <w:t>66.安全电压的供电电源？</w:t>
      </w:r>
      <w:bookmarkEnd w:id="66"/>
    </w:p>
    <w:p w14:paraId="5334F41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安全电压的供电电源：由特定电源供电，包括独立电源和安全隔离变压器（由安装在同一铁芯上的两个相对独立的线圈构成）。</w:t>
      </w:r>
      <w:r>
        <w:rPr>
          <w:rFonts w:hint="eastAsia" w:ascii="仿宋" w:hAnsi="仿宋" w:eastAsia="仿宋" w:cs="仿宋"/>
          <w:spacing w:val="-40"/>
          <w:sz w:val="32"/>
          <w:szCs w:val="32"/>
          <w:lang w:val="en-US" w:eastAsia="zh-CN"/>
        </w:rPr>
        <w:t>免 费 资 料 关 注 公 众 号 : 安 全 生 产 管 理 。</w:t>
      </w:r>
      <w:r>
        <w:rPr>
          <w:rFonts w:hint="eastAsia" w:ascii="仿宋" w:hAnsi="仿宋" w:eastAsia="仿宋" w:cs="仿宋"/>
          <w:sz w:val="32"/>
          <w:szCs w:val="32"/>
          <w:lang w:val="en-US" w:eastAsia="zh-CN"/>
        </w:rPr>
        <w:t>自耦变压器、分压器和半导体装置等不能作为电压的供电电源。</w:t>
      </w:r>
    </w:p>
    <w:p w14:paraId="5DB5849E">
      <w:pPr>
        <w:rPr>
          <w:rFonts w:hint="eastAsia" w:ascii="仿宋" w:hAnsi="仿宋" w:eastAsia="仿宋" w:cs="仿宋"/>
          <w:sz w:val="32"/>
          <w:szCs w:val="32"/>
          <w:lang w:val="en-US" w:eastAsia="zh-CN"/>
        </w:rPr>
      </w:pPr>
    </w:p>
    <w:p w14:paraId="056B9803">
      <w:pPr>
        <w:outlineLvl w:val="0"/>
        <w:rPr>
          <w:rFonts w:hint="eastAsia" w:ascii="仿宋" w:hAnsi="仿宋" w:eastAsia="仿宋" w:cs="仿宋"/>
          <w:b/>
          <w:bCs/>
          <w:sz w:val="32"/>
          <w:szCs w:val="32"/>
          <w:lang w:val="en-US" w:eastAsia="zh-CN"/>
        </w:rPr>
      </w:pPr>
      <w:bookmarkStart w:id="67" w:name="_Toc16809"/>
      <w:r>
        <w:rPr>
          <w:rFonts w:hint="eastAsia" w:ascii="仿宋" w:hAnsi="仿宋" w:eastAsia="仿宋" w:cs="仿宋"/>
          <w:b/>
          <w:bCs/>
          <w:sz w:val="32"/>
          <w:szCs w:val="32"/>
          <w:lang w:val="en-US" w:eastAsia="zh-CN"/>
        </w:rPr>
        <w:t>67.安全电压回路必须具备的条件：</w:t>
      </w:r>
      <w:bookmarkEnd w:id="67"/>
    </w:p>
    <w:p w14:paraId="34E480A2">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Ⅰ、供电电源输入输出必须实行电路上的隔离；</w:t>
      </w:r>
    </w:p>
    <w:p w14:paraId="3B286C9B">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Ⅱ、工作在安全电压下的电路，必须与其它电气系统无任何电气上的联系（不允许接地，但安全隔离变压器的铁芯应该接地）；</w:t>
      </w:r>
    </w:p>
    <w:p w14:paraId="2946C211">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Ⅲ、采用24V以上的安全电压时，必须采取防止直接接触带电体的保护措施，不允许有裸露的带电体；</w:t>
      </w:r>
    </w:p>
    <w:p w14:paraId="5F93E01B">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Ⅳ、线路符合下列条件：部件和导线的电压等级至少为250V，安全电压用的插头，就不能插入较高电压的插座。</w:t>
      </w:r>
    </w:p>
    <w:p w14:paraId="0B07F6BF">
      <w:pPr>
        <w:rPr>
          <w:rFonts w:hint="eastAsia" w:ascii="仿宋" w:hAnsi="仿宋" w:eastAsia="仿宋" w:cs="仿宋"/>
          <w:sz w:val="32"/>
          <w:szCs w:val="32"/>
          <w:lang w:val="en-US" w:eastAsia="zh-CN"/>
        </w:rPr>
      </w:pPr>
    </w:p>
    <w:p w14:paraId="54256409">
      <w:pPr>
        <w:outlineLvl w:val="0"/>
        <w:rPr>
          <w:rFonts w:hint="eastAsia" w:ascii="仿宋" w:hAnsi="仿宋" w:eastAsia="仿宋" w:cs="仿宋"/>
          <w:b/>
          <w:bCs/>
          <w:sz w:val="32"/>
          <w:szCs w:val="32"/>
          <w:lang w:val="en-US" w:eastAsia="zh-CN"/>
        </w:rPr>
      </w:pPr>
      <w:bookmarkStart w:id="68" w:name="_Toc475"/>
      <w:r>
        <w:rPr>
          <w:rFonts w:hint="eastAsia" w:ascii="仿宋" w:hAnsi="仿宋" w:eastAsia="仿宋" w:cs="仿宋"/>
          <w:b/>
          <w:bCs/>
          <w:sz w:val="32"/>
          <w:szCs w:val="32"/>
          <w:lang w:val="en-US" w:eastAsia="zh-CN"/>
        </w:rPr>
        <w:t>68.触电现场挽救要点：</w:t>
      </w:r>
      <w:bookmarkEnd w:id="68"/>
    </w:p>
    <w:p w14:paraId="0C32650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迅速脱离电源；准确实行救治（人工呼吸和胸外心脏挤压）；就地进行抢救；救治要坚持到底。</w:t>
      </w:r>
    </w:p>
    <w:p w14:paraId="293A7A09">
      <w:pPr>
        <w:rPr>
          <w:rFonts w:hint="eastAsia" w:ascii="仿宋" w:hAnsi="仿宋" w:eastAsia="仿宋" w:cs="仿宋"/>
          <w:sz w:val="32"/>
          <w:szCs w:val="32"/>
          <w:lang w:val="en-US" w:eastAsia="zh-CN"/>
        </w:rPr>
      </w:pPr>
    </w:p>
    <w:p w14:paraId="5FB4A6FD">
      <w:pPr>
        <w:outlineLvl w:val="0"/>
        <w:rPr>
          <w:rFonts w:hint="eastAsia" w:ascii="仿宋" w:hAnsi="仿宋" w:eastAsia="仿宋" w:cs="仿宋"/>
          <w:sz w:val="32"/>
          <w:szCs w:val="32"/>
          <w:lang w:val="en-US" w:eastAsia="zh-CN"/>
        </w:rPr>
      </w:pPr>
      <w:bookmarkStart w:id="69" w:name="_Toc18703"/>
      <w:r>
        <w:rPr>
          <w:rFonts w:hint="eastAsia" w:ascii="仿宋" w:hAnsi="仿宋" w:eastAsia="仿宋" w:cs="仿宋"/>
          <w:b/>
          <w:bCs/>
          <w:sz w:val="32"/>
          <w:szCs w:val="32"/>
          <w:lang w:val="en-US" w:eastAsia="zh-CN"/>
        </w:rPr>
        <w:t>69.什么叫压力容器的工作压力、最高工作压力、设计压力?</w:t>
      </w:r>
      <w:r>
        <w:rPr>
          <w:rFonts w:hint="eastAsia" w:ascii="仿宋" w:hAnsi="仿宋" w:eastAsia="仿宋" w:cs="仿宋"/>
          <w:sz w:val="32"/>
          <w:szCs w:val="32"/>
          <w:lang w:val="en-US" w:eastAsia="zh-CN"/>
        </w:rPr>
        <w:t>它们之间的关系如何?压力容器的工作温度和设计温度分别指的是什么?</w:t>
      </w:r>
      <w:bookmarkEnd w:id="69"/>
    </w:p>
    <w:p w14:paraId="530A78C2">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答：工作压力(也称操作压力)是指在正常工艺操作时容器顶部的压力。最高工作压力是指在正常工艺操作过程中可能出现的最高压力。压力超过此值时，容器上的安全装置就要动作。最高工作压力的确定与工作介质有关设计压力是指在相应设计温度下用以确定容器的计算壁厚及其元件尺寸的压力。《压力容器安全技术监察规程》中规定，容器的设计压力不得低于最高工作压力。装有安全泄放装置的压力容器，其设计压力不得低于安全泄放装置的开启压力或爆破压力。压力容器的工作温度是指容器内部工作介质在正常操作过程中的温度，即介质温度。设计温度是指容器在正常操作过程中，在相应的设计压力下，壳壁或元件金属可能达到的最高或最低温度。当壳壁或元件金属的温度低于一20℃时，按最低温度确定设计温度，除此以外，设计温度一律按最高温度选取。压力容器的工作温度是指介质温度，而设计温度是指壳体的设计温度。</w:t>
      </w:r>
    </w:p>
    <w:p w14:paraId="0D44AB3F">
      <w:pPr>
        <w:rPr>
          <w:rFonts w:hint="eastAsia" w:ascii="仿宋" w:hAnsi="仿宋" w:eastAsia="仿宋" w:cs="仿宋"/>
          <w:sz w:val="32"/>
          <w:szCs w:val="32"/>
          <w:lang w:val="en-US" w:eastAsia="zh-CN"/>
        </w:rPr>
      </w:pPr>
    </w:p>
    <w:p w14:paraId="44BD1187">
      <w:pPr>
        <w:outlineLvl w:val="0"/>
        <w:rPr>
          <w:rFonts w:hint="eastAsia" w:ascii="仿宋" w:hAnsi="仿宋" w:eastAsia="仿宋" w:cs="仿宋"/>
          <w:b/>
          <w:bCs/>
          <w:sz w:val="32"/>
          <w:szCs w:val="32"/>
          <w:lang w:val="en-US" w:eastAsia="zh-CN"/>
        </w:rPr>
      </w:pPr>
      <w:bookmarkStart w:id="70" w:name="_Toc13763"/>
      <w:r>
        <w:rPr>
          <w:rFonts w:hint="eastAsia" w:ascii="仿宋" w:hAnsi="仿宋" w:eastAsia="仿宋" w:cs="仿宋"/>
          <w:b/>
          <w:bCs/>
          <w:sz w:val="32"/>
          <w:szCs w:val="32"/>
          <w:lang w:val="en-US" w:eastAsia="zh-CN"/>
        </w:rPr>
        <w:t>70.从出厂日期算起，达到如下年限灭火器（瓶）的必须报废：</w:t>
      </w:r>
      <w:bookmarkEnd w:id="70"/>
    </w:p>
    <w:p w14:paraId="726B8175">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手提式化学泡沫灭火器—5年；手提式酸碱灭火器—5年；手提式清水灭火器—6年；手提式干粉灭火器（贮气瓶式）—8年；手提贮压式干粉灭火器—10年；手提式1211灭火器—10年；手提式二氧化碳灭火器—12年；推车式化学泡沫灭火器—8年；推车式干粉灭火器（贮气瓶式）—10年；推车贮压式干粉灭火器—12年；推车式1211灭火器—10年；推车式二氧化碳灭火器—12年。另外，应报废的灭火器或贮气瓶，必须在筒身或瓶体上打孔，并且用不干胶贴上“报废”的明显标志，内容如下：“报废”二字，字体最小为25mm×25mm；报废年、月；维修单位名称；检验员签章。灭火器应每年至少进行一次维护检查。</w:t>
      </w:r>
    </w:p>
    <w:p w14:paraId="33FC05B0">
      <w:pPr>
        <w:rPr>
          <w:rFonts w:hint="eastAsia" w:ascii="仿宋" w:hAnsi="仿宋" w:eastAsia="仿宋" w:cs="仿宋"/>
          <w:sz w:val="32"/>
          <w:szCs w:val="32"/>
          <w:lang w:val="en-US" w:eastAsia="zh-CN"/>
        </w:rPr>
      </w:pPr>
    </w:p>
    <w:p w14:paraId="117C1E14">
      <w:pPr>
        <w:outlineLvl w:val="0"/>
        <w:rPr>
          <w:rFonts w:hint="eastAsia" w:ascii="仿宋" w:hAnsi="仿宋" w:eastAsia="仿宋" w:cs="仿宋"/>
          <w:b/>
          <w:bCs/>
          <w:sz w:val="32"/>
          <w:szCs w:val="32"/>
          <w:lang w:val="en-US" w:eastAsia="zh-CN"/>
        </w:rPr>
      </w:pPr>
      <w:bookmarkStart w:id="71" w:name="_Toc23463"/>
      <w:r>
        <w:rPr>
          <w:rFonts w:hint="eastAsia" w:ascii="仿宋" w:hAnsi="仿宋" w:eastAsia="仿宋" w:cs="仿宋"/>
          <w:b/>
          <w:bCs/>
          <w:sz w:val="32"/>
          <w:szCs w:val="32"/>
          <w:lang w:val="en-US" w:eastAsia="zh-CN"/>
        </w:rPr>
        <w:t>71.化工压力容器的分类：</w:t>
      </w:r>
      <w:bookmarkEnd w:id="71"/>
    </w:p>
    <w:p w14:paraId="0F7E69A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压力容器按用途分为反应容器、传热容器、分离容器和储运容器。</w:t>
      </w:r>
    </w:p>
    <w:p w14:paraId="74993409">
      <w:pPr>
        <w:rPr>
          <w:rFonts w:hint="eastAsia" w:ascii="仿宋" w:hAnsi="仿宋" w:eastAsia="仿宋" w:cs="仿宋"/>
          <w:sz w:val="32"/>
          <w:szCs w:val="32"/>
          <w:lang w:val="en-US" w:eastAsia="zh-CN"/>
        </w:rPr>
      </w:pPr>
    </w:p>
    <w:p w14:paraId="697499A3">
      <w:pPr>
        <w:outlineLvl w:val="0"/>
        <w:rPr>
          <w:rFonts w:hint="eastAsia" w:ascii="仿宋" w:hAnsi="仿宋" w:eastAsia="仿宋" w:cs="仿宋"/>
          <w:b/>
          <w:bCs/>
          <w:sz w:val="32"/>
          <w:szCs w:val="32"/>
          <w:lang w:val="en-US" w:eastAsia="zh-CN"/>
        </w:rPr>
      </w:pPr>
      <w:bookmarkStart w:id="72" w:name="_Toc19755"/>
      <w:r>
        <w:rPr>
          <w:rFonts w:hint="eastAsia" w:ascii="仿宋" w:hAnsi="仿宋" w:eastAsia="仿宋" w:cs="仿宋"/>
          <w:b/>
          <w:bCs/>
          <w:sz w:val="32"/>
          <w:szCs w:val="32"/>
          <w:lang w:val="en-US" w:eastAsia="zh-CN"/>
        </w:rPr>
        <w:t>72.什么叫压力容器:</w:t>
      </w:r>
      <w:bookmarkEnd w:id="72"/>
    </w:p>
    <w:p w14:paraId="0F9330B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压力容器，是指盛装气体或者液体，承载一定压力的密闭设备，其范围规定为最高工作压力大于或者等于0．1MPa（表压）。</w:t>
      </w:r>
    </w:p>
    <w:p w14:paraId="2E0F7226">
      <w:pPr>
        <w:rPr>
          <w:rFonts w:hint="eastAsia" w:ascii="仿宋" w:hAnsi="仿宋" w:eastAsia="仿宋" w:cs="仿宋"/>
          <w:sz w:val="32"/>
          <w:szCs w:val="32"/>
          <w:lang w:val="en-US" w:eastAsia="zh-CN"/>
        </w:rPr>
      </w:pPr>
    </w:p>
    <w:p w14:paraId="1A2A3787">
      <w:pPr>
        <w:outlineLvl w:val="0"/>
        <w:rPr>
          <w:rFonts w:hint="eastAsia" w:ascii="仿宋" w:hAnsi="仿宋" w:eastAsia="仿宋" w:cs="仿宋"/>
          <w:b/>
          <w:bCs/>
          <w:sz w:val="32"/>
          <w:szCs w:val="32"/>
          <w:lang w:val="en-US" w:eastAsia="zh-CN"/>
        </w:rPr>
      </w:pPr>
      <w:bookmarkStart w:id="73" w:name="_Toc6528"/>
      <w:r>
        <w:rPr>
          <w:rFonts w:hint="eastAsia" w:ascii="仿宋" w:hAnsi="仿宋" w:eastAsia="仿宋" w:cs="仿宋"/>
          <w:b/>
          <w:bCs/>
          <w:sz w:val="32"/>
          <w:szCs w:val="32"/>
          <w:lang w:val="en-US" w:eastAsia="zh-CN"/>
        </w:rPr>
        <w:t>73.压力容器安全检查的内容包括：</w:t>
      </w:r>
      <w:bookmarkEnd w:id="73"/>
    </w:p>
    <w:p w14:paraId="0993132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1、保温、防腐、设备铭牌是否完好。</w:t>
      </w:r>
    </w:p>
    <w:p w14:paraId="5148670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2、容器有无裂纹、变形、局部鼓包等现象。</w:t>
      </w:r>
    </w:p>
    <w:p w14:paraId="019A063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3、容器的所有裂纹、受压元件等有无泄漏。</w:t>
      </w:r>
    </w:p>
    <w:p w14:paraId="7FBBDAE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4、安全附件是否齐全、灵敏、可靠。</w:t>
      </w:r>
    </w:p>
    <w:p w14:paraId="06745E7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5、基础有无下沉、倾斜。坚固的螺丝是否齐全、完好。</w:t>
      </w:r>
    </w:p>
    <w:p w14:paraId="10B574F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6、有无震动、摩擦。微信公众号:安全生产管理。</w:t>
      </w:r>
    </w:p>
    <w:p w14:paraId="19B271F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7、运行中操作压力、温度、组分参数是否符合设计规定。免费资料关注公众号:安全生产管理。</w:t>
      </w:r>
    </w:p>
    <w:p w14:paraId="74D0AD7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8、运行日志、检修记录是否齐全、正确。</w:t>
      </w:r>
    </w:p>
    <w:p w14:paraId="44AD2A1A">
      <w:pPr>
        <w:rPr>
          <w:rFonts w:hint="eastAsia" w:ascii="仿宋" w:hAnsi="仿宋" w:eastAsia="仿宋" w:cs="仿宋"/>
          <w:sz w:val="32"/>
          <w:szCs w:val="32"/>
          <w:lang w:val="en-US" w:eastAsia="zh-CN"/>
        </w:rPr>
      </w:pPr>
    </w:p>
    <w:p w14:paraId="7FBDC7A1">
      <w:pPr>
        <w:outlineLvl w:val="0"/>
        <w:rPr>
          <w:rFonts w:hint="eastAsia" w:ascii="仿宋" w:hAnsi="仿宋" w:eastAsia="仿宋" w:cs="仿宋"/>
          <w:b/>
          <w:bCs/>
          <w:sz w:val="32"/>
          <w:szCs w:val="32"/>
          <w:lang w:val="en-US" w:eastAsia="zh-CN"/>
        </w:rPr>
      </w:pPr>
      <w:bookmarkStart w:id="74" w:name="_Toc12945"/>
      <w:r>
        <w:rPr>
          <w:rFonts w:hint="eastAsia" w:ascii="仿宋" w:hAnsi="仿宋" w:eastAsia="仿宋" w:cs="仿宋"/>
          <w:b/>
          <w:bCs/>
          <w:sz w:val="32"/>
          <w:szCs w:val="32"/>
          <w:lang w:val="en-US" w:eastAsia="zh-CN"/>
        </w:rPr>
        <w:t>74.化工常见物质的毒性作用：</w:t>
      </w:r>
      <w:bookmarkEnd w:id="74"/>
    </w:p>
    <w:p w14:paraId="33E93BC1">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氯气(Cl2)：黄绿色气体，易溶于水、碱溶液、二硫化碳和四氯化碳等。与一氧化碳作用可生成毒性更大的光气。氯溶于水生成盐酸和次氯酸，产生局部刺激。主要损害上呼吸道和支气管的黏膜，引起支气管痉挛、支气管炎和支气管周围炎，严重时引起肺水肿。吸入高浓度氯后，引起迷走神经反射性心跳停止，呈“电击样”死亡。</w:t>
      </w:r>
    </w:p>
    <w:p w14:paraId="0882FFB4">
      <w:pPr>
        <w:rPr>
          <w:rFonts w:hint="eastAsia" w:ascii="仿宋" w:hAnsi="仿宋" w:eastAsia="仿宋" w:cs="仿宋"/>
          <w:sz w:val="32"/>
          <w:szCs w:val="32"/>
          <w:lang w:val="en-US" w:eastAsia="zh-CN"/>
        </w:rPr>
      </w:pPr>
    </w:p>
    <w:p w14:paraId="503B175C">
      <w:pPr>
        <w:outlineLvl w:val="0"/>
        <w:rPr>
          <w:rFonts w:hint="eastAsia" w:ascii="仿宋" w:hAnsi="仿宋" w:eastAsia="仿宋" w:cs="仿宋"/>
          <w:b/>
          <w:bCs/>
          <w:sz w:val="32"/>
          <w:szCs w:val="32"/>
          <w:lang w:val="en-US" w:eastAsia="zh-CN"/>
        </w:rPr>
      </w:pPr>
      <w:bookmarkStart w:id="75" w:name="_Toc2848"/>
      <w:r>
        <w:rPr>
          <w:rFonts w:hint="eastAsia" w:ascii="仿宋" w:hAnsi="仿宋" w:eastAsia="仿宋" w:cs="仿宋"/>
          <w:b/>
          <w:bCs/>
          <w:sz w:val="32"/>
          <w:szCs w:val="32"/>
          <w:lang w:val="en-US" w:eastAsia="zh-CN"/>
        </w:rPr>
        <w:t>75.二氧化硫(SO2)特性？</w:t>
      </w:r>
      <w:bookmarkEnd w:id="75"/>
    </w:p>
    <w:p w14:paraId="0E34474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色气体，密度为空气的2．3倍。加压可液化，液体相对密度1．434，沸点－10℃。溶于水、乙醇和乙醚。吸入呼吸道后，在黏膜湿润表面上生成亚硫酸和硫酸，产生强烈的刺激作用。大量吸入可引起喉水肿、肺水肿、声带痉挛而窒息。</w:t>
      </w:r>
    </w:p>
    <w:p w14:paraId="07ABC756">
      <w:pPr>
        <w:rPr>
          <w:rFonts w:hint="eastAsia" w:ascii="仿宋" w:hAnsi="仿宋" w:eastAsia="仿宋" w:cs="仿宋"/>
          <w:sz w:val="32"/>
          <w:szCs w:val="32"/>
          <w:lang w:val="en-US" w:eastAsia="zh-CN"/>
        </w:rPr>
      </w:pPr>
    </w:p>
    <w:p w14:paraId="720FA031">
      <w:pPr>
        <w:outlineLvl w:val="0"/>
        <w:rPr>
          <w:rFonts w:hint="eastAsia" w:ascii="仿宋" w:hAnsi="仿宋" w:eastAsia="仿宋" w:cs="仿宋"/>
          <w:b/>
          <w:bCs/>
          <w:sz w:val="32"/>
          <w:szCs w:val="32"/>
          <w:lang w:val="en-US" w:eastAsia="zh-CN"/>
        </w:rPr>
      </w:pPr>
      <w:bookmarkStart w:id="76" w:name="_Toc31832"/>
      <w:r>
        <w:rPr>
          <w:rFonts w:hint="eastAsia" w:ascii="仿宋" w:hAnsi="仿宋" w:eastAsia="仿宋" w:cs="仿宋"/>
          <w:b/>
          <w:bCs/>
          <w:sz w:val="32"/>
          <w:szCs w:val="32"/>
          <w:lang w:val="en-US" w:eastAsia="zh-CN"/>
        </w:rPr>
        <w:t>76.一氧化碳(CO)特性？</w:t>
      </w:r>
      <w:bookmarkEnd w:id="76"/>
    </w:p>
    <w:p w14:paraId="7F722EF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色、无嗅、无刺激性气体。密度为空气的0．968倍，不溶于水，但可溶于氨水、乙醇、苯和醋酸。燃烧时火焰呈蓝色。一氧化碳被吸入后，经肺泡进入血液循环。一氧化碳与血红蛋白生成碳氧血红蛋白。碳氧血红蛋白无携氧能力，又不易解离，造成全身各组织缺氧。</w:t>
      </w:r>
    </w:p>
    <w:p w14:paraId="40132C8C">
      <w:pPr>
        <w:rPr>
          <w:rFonts w:hint="eastAsia" w:ascii="仿宋" w:hAnsi="仿宋" w:eastAsia="仿宋" w:cs="仿宋"/>
          <w:sz w:val="32"/>
          <w:szCs w:val="32"/>
          <w:lang w:val="en-US" w:eastAsia="zh-CN"/>
        </w:rPr>
      </w:pPr>
    </w:p>
    <w:p w14:paraId="3C1FF05E">
      <w:pPr>
        <w:outlineLvl w:val="0"/>
        <w:rPr>
          <w:rFonts w:hint="eastAsia" w:ascii="仿宋" w:hAnsi="仿宋" w:eastAsia="仿宋" w:cs="仿宋"/>
          <w:b/>
          <w:bCs/>
          <w:sz w:val="32"/>
          <w:szCs w:val="32"/>
          <w:lang w:val="en-US" w:eastAsia="zh-CN"/>
        </w:rPr>
      </w:pPr>
      <w:bookmarkStart w:id="77" w:name="_Toc17778"/>
      <w:r>
        <w:rPr>
          <w:rFonts w:hint="eastAsia" w:ascii="仿宋" w:hAnsi="仿宋" w:eastAsia="仿宋" w:cs="仿宋"/>
          <w:b/>
          <w:bCs/>
          <w:sz w:val="32"/>
          <w:szCs w:val="32"/>
          <w:lang w:val="en-US" w:eastAsia="zh-CN"/>
        </w:rPr>
        <w:t>77.氰化氢(HCN)特性？</w:t>
      </w:r>
      <w:bookmarkEnd w:id="77"/>
    </w:p>
    <w:p w14:paraId="6BB7196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色、具有苦杏仁味的气体，密度为空气的0．94倍，熔点－13．4℃，沸点26℃。溶于水、乙醇和乙醚。溶于水生成为易挥发的氢氰酸。氰化氢与体内氧化型细胞色素氧化酶的三价铁离子有很强的亲和力，与之牢固结合后，酶失去活性，阻碍生物氧化过程，使组织细胞不能利用氧，造成内窒息。</w:t>
      </w:r>
    </w:p>
    <w:p w14:paraId="4D4CD5E6">
      <w:pPr>
        <w:rPr>
          <w:rFonts w:hint="eastAsia" w:ascii="仿宋" w:hAnsi="仿宋" w:eastAsia="仿宋" w:cs="仿宋"/>
          <w:sz w:val="32"/>
          <w:szCs w:val="32"/>
          <w:lang w:val="en-US" w:eastAsia="zh-CN"/>
        </w:rPr>
      </w:pPr>
    </w:p>
    <w:p w14:paraId="4BCBC01A">
      <w:pPr>
        <w:outlineLvl w:val="0"/>
        <w:rPr>
          <w:rFonts w:hint="eastAsia" w:ascii="仿宋" w:hAnsi="仿宋" w:eastAsia="仿宋" w:cs="仿宋"/>
          <w:b/>
          <w:bCs/>
          <w:sz w:val="32"/>
          <w:szCs w:val="32"/>
          <w:lang w:val="en-US" w:eastAsia="zh-CN"/>
        </w:rPr>
      </w:pPr>
      <w:bookmarkStart w:id="78" w:name="_Toc11150"/>
      <w:r>
        <w:rPr>
          <w:rFonts w:hint="eastAsia" w:ascii="仿宋" w:hAnsi="仿宋" w:eastAsia="仿宋" w:cs="仿宋"/>
          <w:b/>
          <w:bCs/>
          <w:sz w:val="32"/>
          <w:szCs w:val="32"/>
          <w:lang w:val="en-US" w:eastAsia="zh-CN"/>
        </w:rPr>
        <w:t>78.硫化氢(H2S)特性？</w:t>
      </w:r>
      <w:bookmarkEnd w:id="78"/>
    </w:p>
    <w:p w14:paraId="2AC249B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无色、具有臭鸡蛋气味的气体，密度为空气的1．19倍，沸点－61．8℃。溶于水、乙醇、甘油、石油溶剂。</w:t>
      </w:r>
    </w:p>
    <w:p w14:paraId="7BF662EF">
      <w:pPr>
        <w:rPr>
          <w:rFonts w:hint="eastAsia" w:ascii="仿宋" w:hAnsi="仿宋" w:eastAsia="仿宋" w:cs="仿宋"/>
          <w:sz w:val="32"/>
          <w:szCs w:val="32"/>
          <w:lang w:val="en-US" w:eastAsia="zh-CN"/>
        </w:rPr>
      </w:pPr>
    </w:p>
    <w:p w14:paraId="792E0792">
      <w:pPr>
        <w:outlineLvl w:val="0"/>
        <w:rPr>
          <w:rFonts w:hint="eastAsia" w:ascii="仿宋" w:hAnsi="仿宋" w:eastAsia="仿宋" w:cs="仿宋"/>
          <w:b/>
          <w:bCs/>
          <w:sz w:val="32"/>
          <w:szCs w:val="32"/>
          <w:lang w:val="en-US" w:eastAsia="zh-CN"/>
        </w:rPr>
      </w:pPr>
      <w:bookmarkStart w:id="79" w:name="_Toc11759"/>
      <w:r>
        <w:rPr>
          <w:rFonts w:hint="eastAsia" w:ascii="仿宋" w:hAnsi="仿宋" w:eastAsia="仿宋" w:cs="仿宋"/>
          <w:b/>
          <w:bCs/>
          <w:sz w:val="32"/>
          <w:szCs w:val="32"/>
          <w:lang w:val="en-US" w:eastAsia="zh-CN"/>
        </w:rPr>
        <w:t>79.灭火的基本方法：</w:t>
      </w:r>
      <w:bookmarkEnd w:id="79"/>
    </w:p>
    <w:p w14:paraId="12B78E56">
      <w:pPr>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一、冷却灭火法：</w:t>
      </w:r>
    </w:p>
    <w:p w14:paraId="36B83FE6">
      <w:pPr>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将灭火剂直接喷射到燃烧的物体上，以降低燃烧的温度于燃点之下，使燃烧停止；或者将灭火剂喷洒在火源附近的物质上，使其不因火焰热辐射作用而形成新的火点。冷却灭火法是灭火的一种主要方法，常用水和二氧化碳作灭火剂冷却降温灭火。灭火剂在灭火过过程中不参与燃烧过程中的化学反应。这种方法属于物理灭火方法</w:t>
      </w:r>
    </w:p>
    <w:p w14:paraId="78514D3A">
      <w:pPr>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二、隔离灭火法：</w:t>
      </w:r>
    </w:p>
    <w:p w14:paraId="5611C41E">
      <w:pPr>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将周围未燃烧的可燃物质移开或与正在燃烧的物质隔离，中断可燃物质的供给，使燃烧因缺少可燃物而停止。具体方法有：</w:t>
      </w:r>
    </w:p>
    <w:p w14:paraId="661E0594">
      <w:pPr>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1、将火源附近的可燃、易燃、易爆和助燃物品搬走；</w:t>
      </w:r>
    </w:p>
    <w:p w14:paraId="60767108">
      <w:pPr>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2、关闭可燃气体、液体管道的阀门，减少和阻止可燃物质进入燃烧区；</w:t>
      </w:r>
    </w:p>
    <w:p w14:paraId="0853157F">
      <w:pPr>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3、设法阻拦流散的易燃、可燃液体；</w:t>
      </w:r>
    </w:p>
    <w:p w14:paraId="5ECE171B">
      <w:pPr>
        <w:outlineLvl w:val="9"/>
        <w:rPr>
          <w:rFonts w:hint="eastAsia" w:ascii="仿宋" w:hAnsi="仿宋" w:eastAsia="仿宋" w:cs="仿宋"/>
          <w:sz w:val="32"/>
          <w:szCs w:val="32"/>
          <w:lang w:val="en-US" w:eastAsia="zh-CN"/>
        </w:rPr>
      </w:pPr>
      <w:r>
        <w:rPr>
          <w:rFonts w:hint="eastAsia" w:ascii="仿宋" w:hAnsi="仿宋" w:eastAsia="仿宋" w:cs="仿宋"/>
        </w:rPr>
        <w:drawing>
          <wp:anchor distT="0" distB="0" distL="114300" distR="114300" simplePos="0" relativeHeight="251663360" behindDoc="0" locked="0" layoutInCell="1" allowOverlap="1">
            <wp:simplePos x="0" y="0"/>
            <wp:positionH relativeFrom="column">
              <wp:posOffset>1117600</wp:posOffset>
            </wp:positionH>
            <wp:positionV relativeFrom="paragraph">
              <wp:posOffset>416560</wp:posOffset>
            </wp:positionV>
            <wp:extent cx="3380740" cy="367030"/>
            <wp:effectExtent l="0" t="0" r="0" b="0"/>
            <wp:wrapNone/>
            <wp:docPr id="30" name="图片 29"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descr="图片2"/>
                    <pic:cNvPicPr>
                      <a:picLocks noChangeAspect="1"/>
                    </pic:cNvPicPr>
                  </pic:nvPicPr>
                  <pic:blipFill>
                    <a:blip r:embed="rId10">
                      <a:lum bright="18000"/>
                    </a:blip>
                    <a:stretch>
                      <a:fillRect/>
                    </a:stretch>
                  </pic:blipFill>
                  <pic:spPr>
                    <a:xfrm>
                      <a:off x="0" y="0"/>
                      <a:ext cx="3380740" cy="367030"/>
                    </a:xfrm>
                    <a:prstGeom prst="rect">
                      <a:avLst/>
                    </a:prstGeom>
                  </pic:spPr>
                </pic:pic>
              </a:graphicData>
            </a:graphic>
          </wp:anchor>
        </w:drawing>
      </w:r>
      <w:r>
        <w:rPr>
          <w:rFonts w:hint="eastAsia" w:ascii="仿宋" w:hAnsi="仿宋" w:eastAsia="仿宋" w:cs="仿宋"/>
          <w:sz w:val="32"/>
          <w:szCs w:val="32"/>
          <w:lang w:val="en-US" w:eastAsia="zh-CN"/>
        </w:rPr>
        <w:t>　　4、拆除与火源毗连的易燃建筑物，形成防止火势蔓延的空间地带。</w:t>
      </w:r>
    </w:p>
    <w:p w14:paraId="18E0760E">
      <w:pPr>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三、窒息灭火法：</w:t>
      </w:r>
    </w:p>
    <w:p w14:paraId="767C669E">
      <w:pPr>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阻止空气流入燃烧区或用不燃烧气体等冲淡空气，使燃烧物得不到足够的氧气而熄灭。具体方法是：</w:t>
      </w:r>
    </w:p>
    <w:p w14:paraId="12E19076">
      <w:pPr>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1、用沙土、水泥、湿麻袋、湿棉被等不燃或难燃物质覆盖燃烧物；</w:t>
      </w:r>
    </w:p>
    <w:p w14:paraId="528FD73B">
      <w:pPr>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2、喷洒雾状水、干粉、泡沫等灭火剂覆盖燃烧物；</w:t>
      </w:r>
    </w:p>
    <w:p w14:paraId="5F888715">
      <w:pPr>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3、用水蒸气或氮气、二氧化碳等惰性气体灌注发生火灾的容器、设备；</w:t>
      </w:r>
    </w:p>
    <w:p w14:paraId="137AA4FD">
      <w:pPr>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4、密闭起火建筑、设备和孔洞；</w:t>
      </w:r>
    </w:p>
    <w:p w14:paraId="1A0D4C15">
      <w:pPr>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5、将不燃气体或不燃液体（如二氧化碳、氮气、四氯化碳等）喷洒到燃烧物区域内或燃烧物上。</w:t>
      </w:r>
    </w:p>
    <w:p w14:paraId="132E2132">
      <w:pPr>
        <w:rPr>
          <w:rFonts w:hint="eastAsia" w:ascii="仿宋" w:hAnsi="仿宋" w:eastAsia="仿宋" w:cs="仿宋"/>
          <w:sz w:val="32"/>
          <w:szCs w:val="32"/>
          <w:lang w:val="en-US" w:eastAsia="zh-CN"/>
        </w:rPr>
      </w:pPr>
    </w:p>
    <w:p w14:paraId="368EE174">
      <w:pPr>
        <w:outlineLvl w:val="0"/>
        <w:rPr>
          <w:rFonts w:hint="eastAsia" w:ascii="仿宋" w:hAnsi="仿宋" w:eastAsia="仿宋" w:cs="仿宋"/>
          <w:b/>
          <w:bCs/>
          <w:sz w:val="32"/>
          <w:szCs w:val="32"/>
          <w:lang w:val="en-US" w:eastAsia="zh-CN"/>
        </w:rPr>
      </w:pPr>
      <w:bookmarkStart w:id="80" w:name="_Toc24034"/>
      <w:r>
        <w:rPr>
          <w:rFonts w:hint="eastAsia" w:ascii="仿宋" w:hAnsi="仿宋" w:eastAsia="仿宋" w:cs="仿宋"/>
          <w:b/>
          <w:bCs/>
          <w:sz w:val="32"/>
          <w:szCs w:val="32"/>
          <w:lang w:val="en-US" w:eastAsia="zh-CN"/>
        </w:rPr>
        <w:t>80.名词解释</w:t>
      </w:r>
      <w:bookmarkEnd w:id="80"/>
    </w:p>
    <w:p w14:paraId="33F20813">
      <w:pPr>
        <w:ind w:firstLine="640"/>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1、违章操作：</w:t>
      </w:r>
    </w:p>
    <w:p w14:paraId="44009823">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是指劳动生产过程中违反国家颁发的各种法规性文件和企业、事业单位及其管理机关指定的反映安全生产客观规律的各种规章制度，包括工艺技术、生产操作、劳动保护、安全管理等方面的规程、规则、章程、条例、办法和制度，以及有关安全生产的通知、决定等。</w:t>
      </w:r>
    </w:p>
    <w:p w14:paraId="4360803B">
      <w:pPr>
        <w:ind w:firstLine="640"/>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2、安全生产责任制：</w:t>
      </w:r>
    </w:p>
    <w:p w14:paraId="0E4C87B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安全生产责任制是根据安全生产法规建立的各级领导、职能部门、工程技术人员、岗位操作人员在劳动生产过程中对安全生产层层负责的制度。</w:t>
      </w:r>
    </w:p>
    <w:p w14:paraId="7E1625E8">
      <w:pPr>
        <w:ind w:firstLine="640" w:firstLineChars="200"/>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3、事故隐患：</w:t>
      </w:r>
    </w:p>
    <w:p w14:paraId="28AAEE3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泛指生产系统导致事故发生的人的不安全行为、物的不安全状态和管理上的缺陷。</w:t>
      </w:r>
    </w:p>
    <w:p w14:paraId="5BA7F7CF">
      <w:pPr>
        <w:ind w:firstLine="640" w:firstLineChars="200"/>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4、企业职工伤亡事故：</w:t>
      </w:r>
    </w:p>
    <w:p w14:paraId="25A6299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是指职工在劳动过程中发生的人身伤害、急性中毒事故。即职工在本岗位劳动，或虽不在本岗位劳动，但由于企业的设备和设施不安全、劳动条件和作业环境不良、管理不善，以及企业领导指派到企业外从事本企业活动，所发生的人身伤害(即轻伤、重伤、死亡)和急性中毒事故。</w:t>
      </w:r>
    </w:p>
    <w:p w14:paraId="27C5273E">
      <w:pPr>
        <w:ind w:firstLine="640" w:firstLineChars="200"/>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5、企业职工伤亡事故：</w:t>
      </w:r>
    </w:p>
    <w:p w14:paraId="40E5B69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是指职工在劳动过程中发生的人身伤害、急性中毒事故。即职工在本岗位劳动，或虽不在本岗位劳动，但由于企业的设备和设施不安全、劳动条件和作业环境不良、管理不善，以及企业领导指派到企业外从事本企业活动，所发生的人身伤害(即轻伤、重伤、死亡)和急性中毒事故。</w:t>
      </w:r>
    </w:p>
    <w:p w14:paraId="03DAD666">
      <w:pPr>
        <w:rPr>
          <w:rFonts w:hint="eastAsia" w:ascii="仿宋" w:hAnsi="仿宋" w:eastAsia="仿宋" w:cs="仿宋"/>
          <w:sz w:val="32"/>
          <w:szCs w:val="32"/>
          <w:lang w:val="en-US" w:eastAsia="zh-CN"/>
        </w:rPr>
      </w:pPr>
    </w:p>
    <w:p w14:paraId="4EC45C6F">
      <w:pPr>
        <w:outlineLvl w:val="0"/>
        <w:rPr>
          <w:rFonts w:hint="eastAsia" w:ascii="仿宋" w:hAnsi="仿宋" w:eastAsia="仿宋" w:cs="仿宋"/>
          <w:b/>
          <w:bCs/>
          <w:sz w:val="32"/>
          <w:szCs w:val="32"/>
          <w:lang w:val="en-US" w:eastAsia="zh-CN"/>
        </w:rPr>
      </w:pPr>
      <w:bookmarkStart w:id="81" w:name="_Toc26936"/>
      <w:r>
        <w:rPr>
          <w:rFonts w:hint="eastAsia" w:ascii="仿宋" w:hAnsi="仿宋" w:eastAsia="仿宋" w:cs="仿宋"/>
          <w:b/>
          <w:bCs/>
          <w:sz w:val="32"/>
          <w:szCs w:val="32"/>
          <w:lang w:val="en-US" w:eastAsia="zh-CN"/>
        </w:rPr>
        <w:t>81.劳动卫生的中心任务是？</w:t>
      </w:r>
      <w:bookmarkEnd w:id="81"/>
    </w:p>
    <w:p w14:paraId="1C1E6AB6">
      <w:pPr>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改善劳动条件，防止职业危害。</w:t>
      </w:r>
    </w:p>
    <w:p w14:paraId="09A1D1F6">
      <w:pPr>
        <w:rPr>
          <w:rFonts w:hint="eastAsia" w:ascii="仿宋" w:hAnsi="仿宋" w:eastAsia="仿宋" w:cs="仿宋"/>
          <w:sz w:val="32"/>
          <w:szCs w:val="32"/>
          <w:lang w:val="en-US" w:eastAsia="zh-CN"/>
        </w:rPr>
      </w:pPr>
    </w:p>
    <w:p w14:paraId="1D77E84C">
      <w:pPr>
        <w:outlineLvl w:val="0"/>
        <w:rPr>
          <w:rFonts w:hint="eastAsia" w:ascii="仿宋" w:hAnsi="仿宋" w:eastAsia="仿宋" w:cs="仿宋"/>
          <w:b/>
          <w:bCs/>
          <w:sz w:val="32"/>
          <w:szCs w:val="32"/>
          <w:lang w:val="en-US" w:eastAsia="zh-CN"/>
        </w:rPr>
      </w:pPr>
      <w:bookmarkStart w:id="82" w:name="_Toc29782"/>
      <w:r>
        <w:rPr>
          <w:rFonts w:hint="eastAsia" w:ascii="仿宋" w:hAnsi="仿宋" w:eastAsia="仿宋" w:cs="仿宋"/>
          <w:b/>
          <w:bCs/>
          <w:sz w:val="32"/>
          <w:szCs w:val="32"/>
          <w:lang w:val="en-US" w:eastAsia="zh-CN"/>
        </w:rPr>
        <w:t>82.事故发生的原因中，主要的原因是？</w:t>
      </w:r>
      <w:bookmarkEnd w:id="82"/>
    </w:p>
    <w:p w14:paraId="3CCCCCC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从宏观讲，根据统计，事故发生的原因中，主要的原因是物的不安全状态和人的不安全行为。</w:t>
      </w:r>
    </w:p>
    <w:p w14:paraId="7B663D0F">
      <w:pPr>
        <w:rPr>
          <w:rFonts w:hint="eastAsia" w:ascii="仿宋" w:hAnsi="仿宋" w:eastAsia="仿宋" w:cs="仿宋"/>
          <w:sz w:val="32"/>
          <w:szCs w:val="32"/>
          <w:lang w:val="en-US" w:eastAsia="zh-CN"/>
        </w:rPr>
      </w:pPr>
    </w:p>
    <w:p w14:paraId="231D3E35">
      <w:pPr>
        <w:outlineLvl w:val="0"/>
        <w:rPr>
          <w:rFonts w:hint="eastAsia" w:ascii="仿宋" w:hAnsi="仿宋" w:eastAsia="仿宋" w:cs="仿宋"/>
          <w:b/>
          <w:bCs/>
          <w:sz w:val="32"/>
          <w:szCs w:val="32"/>
          <w:lang w:val="en-US" w:eastAsia="zh-CN"/>
        </w:rPr>
      </w:pPr>
      <w:bookmarkStart w:id="83" w:name="_Toc3978"/>
      <w:r>
        <w:rPr>
          <w:rFonts w:hint="eastAsia" w:ascii="仿宋" w:hAnsi="仿宋" w:eastAsia="仿宋" w:cs="仿宋"/>
          <w:b/>
          <w:bCs/>
          <w:sz w:val="32"/>
          <w:szCs w:val="32"/>
          <w:lang w:val="en-US" w:eastAsia="zh-CN"/>
        </w:rPr>
        <w:t>83.安全检查的类型有：</w:t>
      </w:r>
      <w:bookmarkEnd w:id="83"/>
    </w:p>
    <w:p w14:paraId="3EFA6EE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日常安全检查、定期安全检查、专业性安全检查、季节性安全检查和节假日后安全检查、不定期安全检查。</w:t>
      </w:r>
    </w:p>
    <w:p w14:paraId="7714CB2D">
      <w:pPr>
        <w:rPr>
          <w:rFonts w:hint="eastAsia" w:ascii="仿宋" w:hAnsi="仿宋" w:eastAsia="仿宋" w:cs="仿宋"/>
          <w:sz w:val="32"/>
          <w:szCs w:val="32"/>
          <w:lang w:val="en-US" w:eastAsia="zh-CN"/>
        </w:rPr>
      </w:pPr>
    </w:p>
    <w:p w14:paraId="12F8CEEE">
      <w:pPr>
        <w:outlineLvl w:val="0"/>
        <w:rPr>
          <w:rFonts w:hint="eastAsia" w:ascii="仿宋" w:hAnsi="仿宋" w:eastAsia="仿宋" w:cs="仿宋"/>
          <w:b/>
          <w:bCs/>
          <w:sz w:val="32"/>
          <w:szCs w:val="32"/>
          <w:lang w:val="en-US" w:eastAsia="zh-CN"/>
        </w:rPr>
      </w:pPr>
      <w:bookmarkStart w:id="84" w:name="_Toc31856"/>
      <w:r>
        <w:rPr>
          <w:rFonts w:hint="eastAsia" w:ascii="仿宋" w:hAnsi="仿宋" w:eastAsia="仿宋" w:cs="仿宋"/>
          <w:b/>
          <w:bCs/>
          <w:sz w:val="32"/>
          <w:szCs w:val="32"/>
          <w:lang w:val="en-US" w:eastAsia="zh-CN"/>
        </w:rPr>
        <w:t>84.“安全第一”的口号是谁提出来的？</w:t>
      </w:r>
      <w:bookmarkEnd w:id="84"/>
    </w:p>
    <w:p w14:paraId="7B49002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周恩来同志于1957年提出了“安全第一”的口号。</w:t>
      </w:r>
    </w:p>
    <w:p w14:paraId="653E9DD2">
      <w:pPr>
        <w:rPr>
          <w:rFonts w:hint="eastAsia" w:ascii="仿宋" w:hAnsi="仿宋" w:eastAsia="仿宋" w:cs="仿宋"/>
          <w:sz w:val="32"/>
          <w:szCs w:val="32"/>
          <w:lang w:val="en-US" w:eastAsia="zh-CN"/>
        </w:rPr>
      </w:pPr>
    </w:p>
    <w:p w14:paraId="35298B71">
      <w:pPr>
        <w:outlineLvl w:val="0"/>
        <w:rPr>
          <w:rFonts w:hint="eastAsia" w:ascii="仿宋" w:hAnsi="仿宋" w:eastAsia="仿宋" w:cs="仿宋"/>
          <w:b/>
          <w:bCs/>
          <w:sz w:val="32"/>
          <w:szCs w:val="32"/>
          <w:lang w:val="en-US" w:eastAsia="zh-CN"/>
        </w:rPr>
      </w:pPr>
      <w:bookmarkStart w:id="85" w:name="_Toc23977"/>
      <w:r>
        <w:rPr>
          <w:rFonts w:hint="eastAsia" w:ascii="仿宋" w:hAnsi="仿宋" w:eastAsia="仿宋" w:cs="仿宋"/>
          <w:b/>
          <w:bCs/>
          <w:sz w:val="32"/>
          <w:szCs w:val="32"/>
          <w:lang w:val="en-US" w:eastAsia="zh-CN"/>
        </w:rPr>
        <w:t>85.特种作业及人员范围包括：</w:t>
      </w:r>
      <w:bookmarkEnd w:id="85"/>
    </w:p>
    <w:p w14:paraId="05BC2D18">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（1）电作作业。含发电、送电、变电、配电工，电气设备的安装、运行、检修（维修）、试验工，矿山井下电钳工。</w:t>
      </w:r>
    </w:p>
    <w:p w14:paraId="3E461761">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（2）金属焊接、切割作业。含焊接工，切割工。</w:t>
      </w:r>
    </w:p>
    <w:p w14:paraId="25E07D56">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（3）起重机械（含电梯）作业。含起重机械（含电梯）司机，司索工，信号指挥工，安装与维修工。</w:t>
      </w:r>
    </w:p>
    <w:p w14:paraId="3A731AB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（4）企业内机动车辆驾驶。含在企业内码头、货场等生产作业区域和施工现场行驶的各类机动车辆的驾驶人员。</w:t>
      </w:r>
    </w:p>
    <w:p w14:paraId="2F89DF86">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（5）登高架设作业。含2米以上登高架设、拆除、维修工，高层建（构）物表面清洗工。</w:t>
      </w:r>
    </w:p>
    <w:p w14:paraId="7AA45924">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（6）锅炉作业（含水质化验）。含承压锅炉的操作工、锅炉水质化验工。</w:t>
      </w:r>
    </w:p>
    <w:p w14:paraId="0FC80448">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（7）压力容器作业。含压力容器罐装工、检验工、运输押运工、大型空气压缩机操作工。</w:t>
      </w:r>
    </w:p>
    <w:p w14:paraId="6516FF05">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（8）制冷作业。含制冷设备安装工、操作工、维修工。</w:t>
      </w:r>
    </w:p>
    <w:p w14:paraId="61D3BD38">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（9）爆破作业。含地面工程爆破、井下爆破工。</w:t>
      </w:r>
    </w:p>
    <w:p w14:paraId="428CC0A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（10）矿山通风作业。含主扇风机操作工，瓦斯抽放工，通风安全监测工，测风测尘工。</w:t>
      </w:r>
    </w:p>
    <w:p w14:paraId="6990B826">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（11）矿山排水作业。含矿井主排水泵工，尾矿坝作业工。</w:t>
      </w:r>
    </w:p>
    <w:p w14:paraId="3D69757B">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（12）矿山安全检查作业。含安全检查工，瓦斯检验工，电器设备防爆检查工。</w:t>
      </w:r>
    </w:p>
    <w:p w14:paraId="30484FBC">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（13）矿山提升运输作业。含提升机操作工，（上、下山）绞车操作工，固定胶带输送机操作工，信号工，拥罐（把钩）工。</w:t>
      </w:r>
    </w:p>
    <w:p w14:paraId="72D94951">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（14）采掘（剥）作业。含采煤机司机，掘进机司机，耙岩机司机，凿岩机司机。</w:t>
      </w:r>
    </w:p>
    <w:p w14:paraId="22CF94E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（15）矿山救护作业。</w:t>
      </w:r>
    </w:p>
    <w:p w14:paraId="39470568">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（16）危险物品作业。含危险化学口、民用爆炸品、放射性物品的操作工，运输押运工、储存保管员。</w:t>
      </w:r>
    </w:p>
    <w:p w14:paraId="207542D1">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（17）经国家安全生产监督管理局批准的其它作业。</w:t>
      </w:r>
    </w:p>
    <w:p w14:paraId="6C670FAD">
      <w:pPr>
        <w:rPr>
          <w:rFonts w:hint="eastAsia" w:ascii="仿宋" w:hAnsi="仿宋" w:eastAsia="仿宋" w:cs="仿宋"/>
          <w:sz w:val="32"/>
          <w:szCs w:val="32"/>
          <w:lang w:val="en-US" w:eastAsia="zh-CN"/>
        </w:rPr>
      </w:pPr>
    </w:p>
    <w:p w14:paraId="330FC5A1">
      <w:pPr>
        <w:outlineLvl w:val="0"/>
        <w:rPr>
          <w:rFonts w:hint="eastAsia" w:ascii="仿宋" w:hAnsi="仿宋" w:eastAsia="仿宋" w:cs="仿宋"/>
          <w:b/>
          <w:bCs/>
          <w:sz w:val="32"/>
          <w:szCs w:val="32"/>
          <w:lang w:val="en-US" w:eastAsia="zh-CN"/>
        </w:rPr>
      </w:pPr>
      <w:bookmarkStart w:id="86" w:name="_Toc22514"/>
      <w:r>
        <w:rPr>
          <w:rFonts w:hint="eastAsia" w:ascii="仿宋" w:hAnsi="仿宋" w:eastAsia="仿宋" w:cs="仿宋"/>
          <w:b/>
          <w:bCs/>
          <w:sz w:val="32"/>
          <w:szCs w:val="32"/>
          <w:lang w:val="en-US" w:eastAsia="zh-CN"/>
        </w:rPr>
        <w:t>86.特种作业人员年龄要求？</w:t>
      </w:r>
      <w:bookmarkEnd w:id="86"/>
    </w:p>
    <w:p w14:paraId="6EBEEA0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特种作业人员应年满18岁以上，但从事爆破作业和煤矿井下瓦斯检验的人员，年龄不得低于20周岁。</w:t>
      </w:r>
    </w:p>
    <w:p w14:paraId="185A48A3">
      <w:pPr>
        <w:rPr>
          <w:rFonts w:hint="eastAsia" w:ascii="仿宋" w:hAnsi="仿宋" w:eastAsia="仿宋" w:cs="仿宋"/>
          <w:sz w:val="32"/>
          <w:szCs w:val="32"/>
          <w:lang w:val="en-US" w:eastAsia="zh-CN"/>
        </w:rPr>
      </w:pPr>
    </w:p>
    <w:p w14:paraId="21DFEAF6">
      <w:pPr>
        <w:outlineLvl w:val="0"/>
        <w:rPr>
          <w:rFonts w:hint="eastAsia" w:ascii="仿宋" w:hAnsi="仿宋" w:eastAsia="仿宋" w:cs="仿宋"/>
          <w:b/>
          <w:bCs/>
          <w:sz w:val="32"/>
          <w:szCs w:val="32"/>
          <w:lang w:val="en-US" w:eastAsia="zh-CN"/>
        </w:rPr>
      </w:pPr>
      <w:bookmarkStart w:id="87" w:name="_Toc3629"/>
      <w:r>
        <w:rPr>
          <w:rFonts w:hint="eastAsia" w:ascii="仿宋" w:hAnsi="仿宋" w:eastAsia="仿宋" w:cs="仿宋"/>
          <w:b/>
          <w:bCs/>
          <w:sz w:val="32"/>
          <w:szCs w:val="32"/>
          <w:lang w:val="en-US" w:eastAsia="zh-CN"/>
        </w:rPr>
        <w:t>87.特种作业人员上岗资格？</w:t>
      </w:r>
      <w:bookmarkEnd w:id="87"/>
    </w:p>
    <w:p w14:paraId="7343E73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特种作业人员经过专业技术培训考试合格取得操作许可证者，方可上岗。</w:t>
      </w:r>
    </w:p>
    <w:p w14:paraId="53EFCC1C">
      <w:pPr>
        <w:rPr>
          <w:rFonts w:hint="eastAsia" w:ascii="仿宋" w:hAnsi="仿宋" w:eastAsia="仿宋" w:cs="仿宋"/>
          <w:sz w:val="32"/>
          <w:szCs w:val="32"/>
          <w:lang w:val="en-US" w:eastAsia="zh-CN"/>
        </w:rPr>
      </w:pPr>
    </w:p>
    <w:p w14:paraId="32EC8D57">
      <w:pPr>
        <w:outlineLvl w:val="0"/>
        <w:rPr>
          <w:rFonts w:hint="eastAsia" w:ascii="仿宋" w:hAnsi="仿宋" w:eastAsia="仿宋" w:cs="仿宋"/>
          <w:b/>
          <w:bCs/>
          <w:sz w:val="32"/>
          <w:szCs w:val="32"/>
          <w:lang w:val="en-US" w:eastAsia="zh-CN"/>
        </w:rPr>
      </w:pPr>
      <w:bookmarkStart w:id="88" w:name="_Toc16231"/>
      <w:r>
        <w:rPr>
          <w:rFonts w:hint="eastAsia" w:ascii="仿宋" w:hAnsi="仿宋" w:eastAsia="仿宋" w:cs="仿宋"/>
          <w:b/>
          <w:bCs/>
          <w:sz w:val="32"/>
          <w:szCs w:val="32"/>
          <w:lang w:val="en-US" w:eastAsia="zh-CN"/>
        </w:rPr>
        <w:t>88.特种作业操作证复审年限要求？</w:t>
      </w:r>
      <w:bookmarkEnd w:id="88"/>
    </w:p>
    <w:p w14:paraId="59680F4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复审年限除机动车辆驾驶和机动船舶驾驶、轮机操作员外，按国家有关规定，其他特种作业操作证每2年复审一次。</w:t>
      </w:r>
    </w:p>
    <w:p w14:paraId="7F57ACFC">
      <w:pPr>
        <w:rPr>
          <w:rFonts w:hint="eastAsia" w:ascii="仿宋" w:hAnsi="仿宋" w:eastAsia="仿宋" w:cs="仿宋"/>
          <w:sz w:val="32"/>
          <w:szCs w:val="32"/>
          <w:lang w:val="en-US" w:eastAsia="zh-CN"/>
        </w:rPr>
      </w:pPr>
    </w:p>
    <w:p w14:paraId="1DD88652">
      <w:pPr>
        <w:outlineLvl w:val="0"/>
        <w:rPr>
          <w:rFonts w:hint="eastAsia" w:ascii="仿宋" w:hAnsi="仿宋" w:eastAsia="仿宋" w:cs="仿宋"/>
          <w:b/>
          <w:bCs/>
          <w:sz w:val="32"/>
          <w:szCs w:val="32"/>
          <w:lang w:val="en-US" w:eastAsia="zh-CN"/>
        </w:rPr>
      </w:pPr>
      <w:bookmarkStart w:id="89" w:name="_Toc9832"/>
      <w:r>
        <w:rPr>
          <w:rFonts w:hint="eastAsia" w:ascii="仿宋" w:hAnsi="仿宋" w:eastAsia="仿宋" w:cs="仿宋"/>
          <w:b/>
          <w:bCs/>
          <w:sz w:val="32"/>
          <w:szCs w:val="32"/>
          <w:lang w:val="en-US" w:eastAsia="zh-CN"/>
        </w:rPr>
        <w:t>89.气瓶安全注意事项？</w:t>
      </w:r>
      <w:bookmarkEnd w:id="89"/>
    </w:p>
    <w:p w14:paraId="4BF5974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气瓶的瓶体有肉眼可见的突起（鼓包）缺陷的，应报废处理。乙炔瓶的储藏仓库，应该避免阳光直射，与明火距离不得小于10米。</w:t>
      </w:r>
    </w:p>
    <w:p w14:paraId="2E54A058">
      <w:pPr>
        <w:rPr>
          <w:rFonts w:hint="eastAsia" w:ascii="仿宋" w:hAnsi="仿宋" w:eastAsia="仿宋" w:cs="仿宋"/>
          <w:sz w:val="32"/>
          <w:szCs w:val="32"/>
          <w:lang w:val="en-US" w:eastAsia="zh-CN"/>
        </w:rPr>
      </w:pPr>
    </w:p>
    <w:p w14:paraId="65929B6A">
      <w:pPr>
        <w:outlineLvl w:val="0"/>
        <w:rPr>
          <w:rFonts w:hint="eastAsia" w:ascii="仿宋" w:hAnsi="仿宋" w:eastAsia="仿宋" w:cs="仿宋"/>
          <w:b/>
          <w:bCs/>
          <w:sz w:val="32"/>
          <w:szCs w:val="32"/>
          <w:lang w:val="en-US" w:eastAsia="zh-CN"/>
        </w:rPr>
      </w:pPr>
      <w:bookmarkStart w:id="90" w:name="_Toc24071"/>
      <w:r>
        <w:rPr>
          <w:rFonts w:hint="eastAsia" w:ascii="仿宋" w:hAnsi="仿宋" w:eastAsia="仿宋" w:cs="仿宋"/>
          <w:b/>
          <w:bCs/>
          <w:sz w:val="32"/>
          <w:szCs w:val="32"/>
          <w:lang w:val="en-US" w:eastAsia="zh-CN"/>
        </w:rPr>
        <w:t>90.在焊接作业中保护片更换时间要求？</w:t>
      </w:r>
      <w:bookmarkEnd w:id="90"/>
    </w:p>
    <w:p w14:paraId="1369B12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在焊接作业中，为保护操作者的安全，保护片一般累计使用8小时更换一次。</w:t>
      </w:r>
    </w:p>
    <w:p w14:paraId="742E1922">
      <w:pPr>
        <w:rPr>
          <w:rFonts w:hint="eastAsia" w:ascii="仿宋" w:hAnsi="仿宋" w:eastAsia="仿宋" w:cs="仿宋"/>
          <w:sz w:val="32"/>
          <w:szCs w:val="32"/>
          <w:lang w:val="en-US" w:eastAsia="zh-CN"/>
        </w:rPr>
      </w:pPr>
    </w:p>
    <w:p w14:paraId="1593F6AB">
      <w:pPr>
        <w:outlineLvl w:val="0"/>
        <w:rPr>
          <w:rFonts w:hint="eastAsia" w:ascii="仿宋" w:hAnsi="仿宋" w:eastAsia="仿宋" w:cs="仿宋"/>
          <w:b/>
          <w:bCs/>
          <w:sz w:val="32"/>
          <w:szCs w:val="32"/>
          <w:lang w:val="en-US" w:eastAsia="zh-CN"/>
        </w:rPr>
      </w:pPr>
      <w:bookmarkStart w:id="91" w:name="_Toc6965"/>
      <w:r>
        <w:rPr>
          <w:rFonts w:hint="eastAsia" w:ascii="仿宋" w:hAnsi="仿宋" w:eastAsia="仿宋" w:cs="仿宋"/>
          <w:b/>
          <w:bCs/>
          <w:sz w:val="32"/>
          <w:szCs w:val="32"/>
          <w:lang w:val="en-US" w:eastAsia="zh-CN"/>
        </w:rPr>
        <w:t>91.什么是气焊？</w:t>
      </w:r>
      <w:bookmarkEnd w:id="91"/>
    </w:p>
    <w:p w14:paraId="418944F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是利用气体燃烧的火焰作为热源的焊接方法。</w:t>
      </w:r>
    </w:p>
    <w:p w14:paraId="345A9F67">
      <w:pPr>
        <w:rPr>
          <w:rFonts w:hint="eastAsia" w:ascii="仿宋" w:hAnsi="仿宋" w:eastAsia="仿宋" w:cs="仿宋"/>
          <w:sz w:val="32"/>
          <w:szCs w:val="32"/>
          <w:lang w:val="en-US" w:eastAsia="zh-CN"/>
        </w:rPr>
      </w:pPr>
    </w:p>
    <w:p w14:paraId="78CD65A9">
      <w:pPr>
        <w:outlineLvl w:val="0"/>
        <w:rPr>
          <w:rFonts w:hint="eastAsia" w:ascii="仿宋" w:hAnsi="仿宋" w:eastAsia="仿宋" w:cs="仿宋"/>
          <w:b/>
          <w:bCs/>
          <w:sz w:val="32"/>
          <w:szCs w:val="32"/>
          <w:lang w:val="en-US" w:eastAsia="zh-CN"/>
        </w:rPr>
      </w:pPr>
      <w:bookmarkStart w:id="92" w:name="_Toc31163"/>
      <w:r>
        <w:rPr>
          <w:rFonts w:hint="eastAsia" w:ascii="仿宋" w:hAnsi="仿宋" w:eastAsia="仿宋" w:cs="仿宋"/>
          <w:b/>
          <w:bCs/>
          <w:sz w:val="32"/>
          <w:szCs w:val="32"/>
          <w:lang w:val="en-US" w:eastAsia="zh-CN"/>
        </w:rPr>
        <w:t>92.电焊工作的地点要求？</w:t>
      </w:r>
      <w:bookmarkEnd w:id="92"/>
    </w:p>
    <w:p w14:paraId="642E944A">
      <w:pPr>
        <w:ind w:firstLine="640"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不应该存放易燃物体。</w:t>
      </w:r>
    </w:p>
    <w:p w14:paraId="4AD314EC">
      <w:pPr>
        <w:rPr>
          <w:rFonts w:hint="eastAsia" w:ascii="仿宋" w:hAnsi="仿宋" w:eastAsia="仿宋" w:cs="仿宋"/>
          <w:sz w:val="32"/>
          <w:szCs w:val="32"/>
          <w:lang w:val="en-US" w:eastAsia="zh-CN"/>
        </w:rPr>
      </w:pPr>
    </w:p>
    <w:p w14:paraId="45E60406">
      <w:pPr>
        <w:outlineLvl w:val="0"/>
        <w:rPr>
          <w:rFonts w:hint="eastAsia" w:ascii="仿宋" w:hAnsi="仿宋" w:eastAsia="仿宋" w:cs="仿宋"/>
          <w:b/>
          <w:bCs/>
          <w:sz w:val="32"/>
          <w:szCs w:val="32"/>
          <w:lang w:val="en-US" w:eastAsia="zh-CN"/>
        </w:rPr>
      </w:pPr>
      <w:bookmarkStart w:id="93" w:name="_Toc5481"/>
      <w:r>
        <w:rPr>
          <w:rFonts w:hint="eastAsia" w:ascii="仿宋" w:hAnsi="仿宋" w:eastAsia="仿宋" w:cs="仿宋"/>
          <w:b/>
          <w:bCs/>
          <w:sz w:val="32"/>
          <w:szCs w:val="32"/>
          <w:lang w:val="en-US" w:eastAsia="zh-CN"/>
        </w:rPr>
        <w:t>93.锅炉的三大安全附件及外部检验时间要求？</w:t>
      </w:r>
      <w:bookmarkEnd w:id="93"/>
    </w:p>
    <w:p w14:paraId="7339410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分别是安全阀、压力表、水位表。炉水长期处理不当可能导致锅炉爆炸。锅炉检测项目的周期外部检验，每年进行一次。</w:t>
      </w:r>
    </w:p>
    <w:p w14:paraId="7583DCAF">
      <w:pPr>
        <w:outlineLvl w:val="0"/>
        <w:rPr>
          <w:rFonts w:hint="eastAsia" w:ascii="仿宋" w:hAnsi="仿宋" w:eastAsia="仿宋" w:cs="仿宋"/>
          <w:b/>
          <w:bCs/>
          <w:sz w:val="32"/>
          <w:szCs w:val="32"/>
          <w:lang w:val="en-US" w:eastAsia="zh-CN"/>
        </w:rPr>
      </w:pPr>
      <w:bookmarkStart w:id="94" w:name="_Toc28749"/>
      <w:r>
        <w:rPr>
          <w:rFonts w:hint="eastAsia" w:ascii="仿宋" w:hAnsi="仿宋" w:eastAsia="仿宋" w:cs="仿宋"/>
          <w:b/>
          <w:bCs/>
          <w:sz w:val="32"/>
          <w:szCs w:val="32"/>
          <w:lang w:val="en-US" w:eastAsia="zh-CN"/>
        </w:rPr>
        <w:t>94.起重机接近终点时注意事项？</w:t>
      </w:r>
      <w:bookmarkEnd w:id="94"/>
    </w:p>
    <w:p w14:paraId="5BACC28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应该及时断电，尽可能不动用行程限位器。</w:t>
      </w:r>
    </w:p>
    <w:p w14:paraId="785ECD36">
      <w:pPr>
        <w:rPr>
          <w:rFonts w:hint="eastAsia" w:ascii="仿宋" w:hAnsi="仿宋" w:eastAsia="仿宋" w:cs="仿宋"/>
          <w:sz w:val="32"/>
          <w:szCs w:val="32"/>
          <w:lang w:val="en-US" w:eastAsia="zh-CN"/>
        </w:rPr>
      </w:pPr>
    </w:p>
    <w:p w14:paraId="1A0F635E">
      <w:pPr>
        <w:outlineLvl w:val="0"/>
        <w:rPr>
          <w:rFonts w:hint="eastAsia" w:ascii="仿宋" w:hAnsi="仿宋" w:eastAsia="仿宋" w:cs="仿宋"/>
          <w:b/>
          <w:bCs/>
          <w:sz w:val="32"/>
          <w:szCs w:val="32"/>
          <w:lang w:val="en-US" w:eastAsia="zh-CN"/>
        </w:rPr>
      </w:pPr>
      <w:bookmarkStart w:id="95" w:name="_Toc6858"/>
      <w:r>
        <w:rPr>
          <w:rFonts w:hint="eastAsia" w:ascii="仿宋" w:hAnsi="仿宋" w:eastAsia="仿宋" w:cs="仿宋"/>
          <w:b/>
          <w:bCs/>
          <w:sz w:val="32"/>
          <w:szCs w:val="32"/>
          <w:lang w:val="en-US" w:eastAsia="zh-CN"/>
        </w:rPr>
        <w:t>95.使用直流电焊机施焊前电压要求？</w:t>
      </w:r>
      <w:bookmarkEnd w:id="95"/>
    </w:p>
    <w:p w14:paraId="3B6D000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使用直流电焊机施焊前，电压不得超过110伏。</w:t>
      </w:r>
    </w:p>
    <w:p w14:paraId="4DD026DF">
      <w:pPr>
        <w:rPr>
          <w:rFonts w:hint="eastAsia" w:ascii="仿宋" w:hAnsi="仿宋" w:eastAsia="仿宋" w:cs="仿宋"/>
          <w:sz w:val="32"/>
          <w:szCs w:val="32"/>
          <w:lang w:val="en-US" w:eastAsia="zh-CN"/>
        </w:rPr>
      </w:pPr>
    </w:p>
    <w:p w14:paraId="433B3515">
      <w:pPr>
        <w:outlineLvl w:val="0"/>
        <w:rPr>
          <w:rFonts w:hint="eastAsia" w:ascii="仿宋" w:hAnsi="仿宋" w:eastAsia="仿宋" w:cs="仿宋"/>
          <w:b/>
          <w:bCs/>
          <w:sz w:val="32"/>
          <w:szCs w:val="32"/>
          <w:lang w:val="en-US" w:eastAsia="zh-CN"/>
        </w:rPr>
      </w:pPr>
      <w:bookmarkStart w:id="96" w:name="_Toc23302"/>
      <w:r>
        <w:rPr>
          <w:rFonts w:hint="eastAsia" w:ascii="仿宋" w:hAnsi="仿宋" w:eastAsia="仿宋" w:cs="仿宋"/>
          <w:b/>
          <w:bCs/>
          <w:sz w:val="32"/>
          <w:szCs w:val="32"/>
          <w:lang w:val="en-US" w:eastAsia="zh-CN"/>
        </w:rPr>
        <w:t>96.开启气瓶瓶阀时注意事项？</w:t>
      </w:r>
      <w:bookmarkEnd w:id="96"/>
    </w:p>
    <w:p w14:paraId="2D453F6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操作者应该站在侧面。</w:t>
      </w:r>
    </w:p>
    <w:p w14:paraId="539158D4">
      <w:pPr>
        <w:rPr>
          <w:rFonts w:hint="eastAsia" w:ascii="仿宋" w:hAnsi="仿宋" w:eastAsia="仿宋" w:cs="仿宋"/>
          <w:sz w:val="32"/>
          <w:szCs w:val="32"/>
          <w:lang w:val="en-US" w:eastAsia="zh-CN"/>
        </w:rPr>
      </w:pPr>
    </w:p>
    <w:p w14:paraId="6290DA15">
      <w:pPr>
        <w:outlineLvl w:val="0"/>
        <w:rPr>
          <w:rFonts w:hint="eastAsia" w:ascii="仿宋" w:hAnsi="仿宋" w:eastAsia="仿宋" w:cs="仿宋"/>
          <w:b/>
          <w:bCs/>
          <w:sz w:val="32"/>
          <w:szCs w:val="32"/>
          <w:lang w:val="en-US" w:eastAsia="zh-CN"/>
        </w:rPr>
      </w:pPr>
      <w:bookmarkStart w:id="97" w:name="_Toc18352"/>
      <w:r>
        <w:rPr>
          <w:rFonts w:hint="eastAsia" w:ascii="仿宋" w:hAnsi="仿宋" w:eastAsia="仿宋" w:cs="仿宋"/>
          <w:b/>
          <w:bCs/>
          <w:sz w:val="32"/>
          <w:szCs w:val="32"/>
          <w:lang w:val="en-US" w:eastAsia="zh-CN"/>
        </w:rPr>
        <w:t>97.压力表在刻度盘上刻有的红线表示？</w:t>
      </w:r>
      <w:bookmarkEnd w:id="97"/>
    </w:p>
    <w:p w14:paraId="26631DB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高工作压力。</w:t>
      </w:r>
    </w:p>
    <w:p w14:paraId="0C25792E">
      <w:pPr>
        <w:rPr>
          <w:rFonts w:hint="eastAsia" w:ascii="仿宋" w:hAnsi="仿宋" w:eastAsia="仿宋" w:cs="仿宋"/>
          <w:sz w:val="32"/>
          <w:szCs w:val="32"/>
          <w:lang w:val="en-US" w:eastAsia="zh-CN"/>
        </w:rPr>
      </w:pPr>
    </w:p>
    <w:p w14:paraId="00861875">
      <w:pPr>
        <w:outlineLvl w:val="0"/>
        <w:rPr>
          <w:rFonts w:hint="eastAsia" w:ascii="仿宋" w:hAnsi="仿宋" w:eastAsia="仿宋" w:cs="仿宋"/>
          <w:b/>
          <w:bCs/>
          <w:sz w:val="32"/>
          <w:szCs w:val="32"/>
          <w:lang w:val="en-US" w:eastAsia="zh-CN"/>
        </w:rPr>
      </w:pPr>
      <w:bookmarkStart w:id="98" w:name="_Toc29763"/>
      <w:r>
        <w:rPr>
          <w:rFonts w:hint="eastAsia" w:ascii="仿宋" w:hAnsi="仿宋" w:eastAsia="仿宋" w:cs="仿宋"/>
          <w:b/>
          <w:bCs/>
          <w:sz w:val="32"/>
          <w:szCs w:val="32"/>
          <w:lang w:val="en-US" w:eastAsia="zh-CN"/>
        </w:rPr>
        <w:t>98.起重机械的信号员职责？</w:t>
      </w:r>
      <w:bookmarkEnd w:id="98"/>
    </w:p>
    <w:p w14:paraId="52F49F5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起重机械的信号员的主要责任是在吊运过程中，给操作员适当的指示信号，令吊运工作顺利进行。</w:t>
      </w:r>
    </w:p>
    <w:p w14:paraId="01749C3D">
      <w:pPr>
        <w:rPr>
          <w:rFonts w:hint="eastAsia" w:ascii="仿宋" w:hAnsi="仿宋" w:eastAsia="仿宋" w:cs="仿宋"/>
          <w:sz w:val="32"/>
          <w:szCs w:val="32"/>
          <w:lang w:val="en-US" w:eastAsia="zh-CN"/>
        </w:rPr>
      </w:pPr>
    </w:p>
    <w:p w14:paraId="6112DE2D">
      <w:pPr>
        <w:outlineLvl w:val="0"/>
        <w:rPr>
          <w:rFonts w:hint="eastAsia" w:ascii="仿宋" w:hAnsi="仿宋" w:eastAsia="仿宋" w:cs="仿宋"/>
          <w:b/>
          <w:bCs/>
          <w:sz w:val="32"/>
          <w:szCs w:val="32"/>
          <w:lang w:val="en-US" w:eastAsia="zh-CN"/>
        </w:rPr>
      </w:pPr>
      <w:bookmarkStart w:id="99" w:name="_Toc26304"/>
      <w:r>
        <w:rPr>
          <w:rFonts w:hint="eastAsia" w:ascii="仿宋" w:hAnsi="仿宋" w:eastAsia="仿宋" w:cs="仿宋"/>
          <w:b/>
          <w:bCs/>
          <w:sz w:val="32"/>
          <w:szCs w:val="32"/>
          <w:lang w:val="en-US" w:eastAsia="zh-CN"/>
        </w:rPr>
        <w:t>99.锅炉、压力容器维修时照明要求？</w:t>
      </w:r>
      <w:bookmarkEnd w:id="99"/>
    </w:p>
    <w:p w14:paraId="7F8F39B2">
      <w:pPr>
        <w:ind w:firstLine="640" w:firstLineChars="200"/>
        <w:outlineLvl w:val="9"/>
        <w:rPr>
          <w:rFonts w:hint="eastAsia" w:ascii="仿宋" w:hAnsi="仿宋" w:eastAsia="仿宋" w:cs="仿宋"/>
          <w:sz w:val="32"/>
          <w:szCs w:val="32"/>
          <w:lang w:val="en-US" w:eastAsia="zh-CN"/>
        </w:rPr>
      </w:pPr>
      <w:bookmarkStart w:id="100" w:name="_Toc30423"/>
      <w:r>
        <w:rPr>
          <w:rFonts w:hint="eastAsia" w:ascii="仿宋" w:hAnsi="仿宋" w:eastAsia="仿宋" w:cs="仿宋"/>
          <w:sz w:val="32"/>
          <w:szCs w:val="32"/>
          <w:lang w:val="en-US" w:eastAsia="zh-CN"/>
        </w:rPr>
        <w:t>在对锅炉、压力容器维修的过程中，应使用12伏照明。</w:t>
      </w:r>
      <w:bookmarkEnd w:id="100"/>
    </w:p>
    <w:p w14:paraId="7BABDEF8">
      <w:pPr>
        <w:rPr>
          <w:rFonts w:hint="eastAsia" w:ascii="仿宋" w:hAnsi="仿宋" w:eastAsia="仿宋" w:cs="仿宋"/>
          <w:sz w:val="32"/>
          <w:szCs w:val="32"/>
          <w:lang w:val="en-US" w:eastAsia="zh-CN"/>
        </w:rPr>
      </w:pPr>
    </w:p>
    <w:p w14:paraId="42678545">
      <w:pPr>
        <w:outlineLvl w:val="0"/>
        <w:rPr>
          <w:rFonts w:hint="eastAsia" w:ascii="仿宋" w:hAnsi="仿宋" w:eastAsia="仿宋" w:cs="仿宋"/>
          <w:b/>
          <w:bCs/>
          <w:sz w:val="32"/>
          <w:szCs w:val="32"/>
          <w:lang w:val="en-US" w:eastAsia="zh-CN"/>
        </w:rPr>
      </w:pPr>
      <w:bookmarkStart w:id="101" w:name="_Toc24412"/>
      <w:r>
        <w:rPr>
          <w:rFonts w:hint="eastAsia" w:ascii="仿宋" w:hAnsi="仿宋" w:eastAsia="仿宋" w:cs="仿宋"/>
          <w:b/>
          <w:bCs/>
          <w:sz w:val="32"/>
          <w:szCs w:val="32"/>
          <w:lang w:val="en-US" w:eastAsia="zh-CN"/>
        </w:rPr>
        <w:t>100.什么是失火罪？</w:t>
      </w:r>
      <w:bookmarkEnd w:id="101"/>
    </w:p>
    <w:p w14:paraId="534CE4E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由于人的过失引起火灾，造成严重后果的行为，构成失火罪。</w:t>
      </w: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8BC13AE1-1518-448E-8CE4-24F222ED96BB}"/>
  </w:font>
  <w:font w:name="微软雅黑">
    <w:panose1 w:val="020B0503020204020204"/>
    <w:charset w:val="86"/>
    <w:family w:val="auto"/>
    <w:pitch w:val="default"/>
    <w:sig w:usb0="80000287" w:usb1="2ACF3C50" w:usb2="00000016" w:usb3="00000000" w:csb0="0004001F" w:csb1="00000000"/>
    <w:embedRegular r:id="rId2" w:fontKey="{334F13BA-5C5D-4E2F-85A9-131578E474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65FFA">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D71A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1D71A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41</w:t>
                    </w:r>
                    <w:r>
                      <w:fldChar w:fldCharType="end"/>
                    </w:r>
                    <w:r>
                      <w:t xml:space="preserve"> 页</w:t>
                    </w:r>
                  </w:p>
                </w:txbxContent>
              </v:textbox>
            </v:shape>
          </w:pict>
        </mc:Fallback>
      </mc:AlternateContent>
    </w:r>
    <w:r>
      <w:rPr>
        <w:sz w:val="18"/>
      </w:rPr>
      <w:pict>
        <v:shape id="_x0000_s2052" o:spid="_x0000_s2052" o:spt="136" type="#_x0000_t136" style="position:absolute;left:0pt;margin-left:-148.55pt;margin-top:521.55pt;height:16.1pt;width:749.4pt;mso-position-horizontal-relative:margin;mso-position-vertical-relative:margin;rotation:-2949120f;z-index:-251656192;mso-width-relative:page;mso-height-relative:page;" fillcolor="#C0C0C0" filled="t" stroked="f" coordsize="21600,21600" adj="10800">
          <v:path/>
          <v:fill on="t" opacity="19660f" focussize="0,0"/>
          <v:stroke on="f"/>
          <v:imagedata o:title=""/>
          <o:lock v:ext="edit" aspectratio="t"/>
          <v:textpath on="t" fitshape="t" fitpath="t" trim="t" xscale="f" string="微信公众号[安全生产管理]  微信公众号[安全生产管理]  微信公众号[安全生产管理]  微信公众号[安全生产管理]  微信公众号[安全生产管理]" style="font-family:微软雅黑;font-size:16pt;v-same-letter-heights:f;v-text-align:center;"/>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15789">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FB5BF">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15FB5BF">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35</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27057">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E268E">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1E268E">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C08EF">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NTMxNzEwMWFmNjZkNmY4Nzk1ZmNhMDJjM2Y2ZDIifQ=="/>
  </w:docVars>
  <w:rsids>
    <w:rsidRoot w:val="76D754B2"/>
    <w:rsid w:val="075A0818"/>
    <w:rsid w:val="085A2716"/>
    <w:rsid w:val="18394DC9"/>
    <w:rsid w:val="1A350010"/>
    <w:rsid w:val="1D0E5DB7"/>
    <w:rsid w:val="200F41A6"/>
    <w:rsid w:val="234F1BB7"/>
    <w:rsid w:val="265908BA"/>
    <w:rsid w:val="2AA80DA5"/>
    <w:rsid w:val="3E512AE4"/>
    <w:rsid w:val="471A14B7"/>
    <w:rsid w:val="48194870"/>
    <w:rsid w:val="4AD050A4"/>
    <w:rsid w:val="70662986"/>
    <w:rsid w:val="71014E21"/>
    <w:rsid w:val="74E55006"/>
    <w:rsid w:val="752110BD"/>
    <w:rsid w:val="76D754B2"/>
    <w:rsid w:val="795E01BA"/>
    <w:rsid w:val="7D354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Calibri" w:hAnsi="Calibri" w:eastAsia="宋体" w:cs="Times New Roman"/>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sz w:val="18"/>
    </w:rPr>
  </w:style>
  <w:style w:type="paragraph" w:styleId="5">
    <w:name w:val="toc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宣传画册16"/>
      <sectRole val="1"/>
    </customSectPr>
    <customSectPr/>
  </customSectProps>
  <customShpExts>
    <customShpInfo spid="_x0000_s1026" textRotate="1"/>
    <customShpInfo spid="_x0000_s2052"/>
  </customShpExts>
  <s:tags>
    <s:tag s:spid="_x0000_s1026">
      <s:item s:name="KSO_DOCER_RESOURCE_TRACE_INFO" s:val="{&quot;id&quot;:&quot;&quot;,&quot;origin&quot;:0,&quot;type&quot;:&quot;wordart&quot;,&quot;user&quot;:&quot;415766735&quot;}"/>
      <s:item s:name="KSO_DOCER_RESOURCE_TRACE_INFO" s:val="{&quot;id&quot;:&quot;25002166&quot;,&quot;origin&quot;:0,&quot;type&quot;:&quot;wordart&quot;,&quot;user&quot;:&quot;415766735&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知识星球:安全精品资料库</Manager>
  <Company>知识星球:安全精品资料库</Company>
  <Pages>34</Pages>
  <Words>10594</Words>
  <Characters>11179</Characters>
  <Lines>0</Lines>
  <Paragraphs>0</Paragraphs>
  <TotalTime>2</TotalTime>
  <ScaleCrop>false</ScaleCrop>
  <LinksUpToDate>false</LinksUpToDate>
  <CharactersWithSpaces>11411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知识星球:安全精品资料库</cp:category>
  <dcterms:created xsi:type="dcterms:W3CDTF">2018-02-20T15:36:00Z</dcterms:created>
  <dc:creator>微信公众号:安全生产管理</dc:creator>
  <dc:description>海量安全资料加入知识星球:安全精品资料库</dc:description>
  <cp:keywords>微信公众号:安全生产管理</cp:keywords>
  <cp:lastModifiedBy>王斌</cp:lastModifiedBy>
  <dcterms:modified xsi:type="dcterms:W3CDTF">2025-04-27T08:16:09Z</dcterms:modified>
  <dc:subject>知识星球:安全精品资料库</dc:subject>
  <dc:title>微信公众号:安全生产管理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7DDB80C209BA46A0B13781574279738E_13</vt:lpwstr>
  </property>
  <property fmtid="{D5CDD505-2E9C-101B-9397-08002B2CF9AE}" pid="4" name="KSOTemplateDocerSaveRecord">
    <vt:lpwstr>eyJoZGlkIjoiMDMwNTMxNzEwMWFmNjZkNmY4Nzk1ZmNhMDJjM2Y2ZDIiLCJ1c2VySWQiOiI0MDE3ODkzMzcifQ==</vt:lpwstr>
  </property>
</Properties>
</file>